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54B2C" w14:textId="17608D26" w:rsidR="000201B4" w:rsidRDefault="000201B4" w:rsidP="0096403A">
      <w:pPr>
        <w:ind w:right="282"/>
        <w:jc w:val="center"/>
        <w:rPr>
          <w:rFonts w:ascii="Arial Narrow" w:eastAsia="Times New Roman" w:hAnsi="Arial Narrow" w:cs="Times New Roman"/>
          <w:b/>
          <w:bCs/>
          <w:iCs/>
          <w:lang w:val="es-ES_tradnl" w:eastAsia="es-ES"/>
        </w:rPr>
      </w:pPr>
    </w:p>
    <w:p w14:paraId="7A0D1735" w14:textId="77777777" w:rsidR="00D835F7" w:rsidRDefault="00D835F7" w:rsidP="0096403A">
      <w:pPr>
        <w:ind w:right="282"/>
        <w:jc w:val="center"/>
        <w:rPr>
          <w:rFonts w:ascii="Arial Narrow" w:eastAsia="Times New Roman" w:hAnsi="Arial Narrow" w:cs="Times New Roman"/>
          <w:b/>
          <w:bCs/>
          <w:iCs/>
          <w:lang w:val="es-ES_tradnl" w:eastAsia="es-ES"/>
        </w:rPr>
      </w:pPr>
    </w:p>
    <w:p w14:paraId="63404A0F" w14:textId="77777777" w:rsidR="00D835F7" w:rsidRDefault="00D835F7" w:rsidP="0096403A">
      <w:pPr>
        <w:ind w:right="282"/>
        <w:jc w:val="center"/>
        <w:rPr>
          <w:rFonts w:ascii="Arial Narrow" w:eastAsia="Times New Roman" w:hAnsi="Arial Narrow" w:cs="Times New Roman"/>
          <w:b/>
          <w:bCs/>
          <w:iCs/>
          <w:lang w:val="es-ES_tradnl" w:eastAsia="es-ES"/>
        </w:rPr>
      </w:pPr>
    </w:p>
    <w:p w14:paraId="3465FA64" w14:textId="77777777" w:rsidR="00D835F7" w:rsidRDefault="00D835F7" w:rsidP="0096403A">
      <w:pPr>
        <w:ind w:right="282"/>
        <w:jc w:val="center"/>
        <w:rPr>
          <w:rFonts w:ascii="Arial Narrow" w:eastAsia="Times New Roman" w:hAnsi="Arial Narrow" w:cs="Times New Roman"/>
          <w:b/>
          <w:bCs/>
          <w:iCs/>
          <w:lang w:val="es-ES_tradnl" w:eastAsia="es-ES"/>
        </w:rPr>
      </w:pPr>
    </w:p>
    <w:p w14:paraId="4743991B" w14:textId="77777777" w:rsidR="00D835F7" w:rsidRDefault="00D835F7" w:rsidP="0096403A">
      <w:pPr>
        <w:ind w:right="282"/>
        <w:jc w:val="center"/>
        <w:rPr>
          <w:rFonts w:ascii="Arial Narrow" w:eastAsia="Times New Roman" w:hAnsi="Arial Narrow" w:cs="Times New Roman"/>
          <w:b/>
          <w:bCs/>
          <w:iCs/>
          <w:lang w:val="es-ES_tradnl" w:eastAsia="es-ES"/>
        </w:rPr>
      </w:pPr>
    </w:p>
    <w:p w14:paraId="0755854B" w14:textId="77777777" w:rsidR="00D835F7" w:rsidRDefault="00D835F7" w:rsidP="0096403A">
      <w:pPr>
        <w:ind w:right="282"/>
        <w:jc w:val="center"/>
        <w:rPr>
          <w:rFonts w:ascii="Arial Narrow" w:eastAsia="Times New Roman" w:hAnsi="Arial Narrow" w:cs="Times New Roman"/>
          <w:b/>
          <w:bCs/>
          <w:iCs/>
          <w:lang w:val="es-ES_tradnl" w:eastAsia="es-ES"/>
        </w:rPr>
      </w:pPr>
    </w:p>
    <w:p w14:paraId="76E7319C" w14:textId="77777777" w:rsidR="00D835F7" w:rsidRDefault="00D835F7" w:rsidP="0096403A">
      <w:pPr>
        <w:ind w:right="282"/>
        <w:jc w:val="center"/>
        <w:rPr>
          <w:rFonts w:ascii="Arial Narrow" w:eastAsia="Times New Roman" w:hAnsi="Arial Narrow" w:cs="Times New Roman"/>
          <w:b/>
          <w:bCs/>
          <w:iCs/>
          <w:lang w:val="es-ES_tradnl" w:eastAsia="es-ES"/>
        </w:rPr>
      </w:pPr>
    </w:p>
    <w:p w14:paraId="1E6723B0" w14:textId="77777777" w:rsidR="00D835F7" w:rsidRDefault="00D835F7" w:rsidP="0096403A">
      <w:pPr>
        <w:ind w:right="282"/>
        <w:jc w:val="center"/>
        <w:rPr>
          <w:rFonts w:ascii="Arial Narrow" w:eastAsia="Times New Roman" w:hAnsi="Arial Narrow" w:cs="Times New Roman"/>
          <w:b/>
          <w:bCs/>
          <w:iCs/>
          <w:lang w:val="es-ES_tradnl" w:eastAsia="es-ES"/>
        </w:rPr>
      </w:pPr>
    </w:p>
    <w:p w14:paraId="75D0CDB5" w14:textId="77777777" w:rsidR="00D835F7" w:rsidRDefault="00D835F7" w:rsidP="0096403A">
      <w:pPr>
        <w:ind w:right="282"/>
        <w:jc w:val="center"/>
        <w:rPr>
          <w:rFonts w:ascii="Arial Narrow" w:eastAsia="Times New Roman" w:hAnsi="Arial Narrow" w:cs="Times New Roman"/>
          <w:b/>
          <w:bCs/>
          <w:iCs/>
          <w:lang w:val="es-ES_tradnl" w:eastAsia="es-ES"/>
        </w:rPr>
      </w:pPr>
    </w:p>
    <w:p w14:paraId="0763EF71" w14:textId="77777777" w:rsidR="00D835F7" w:rsidRPr="00B976B1" w:rsidRDefault="00D835F7" w:rsidP="00D835F7">
      <w:pPr>
        <w:pStyle w:val="NormalWeb"/>
        <w:jc w:val="center"/>
        <w:rPr>
          <w:rFonts w:ascii="Arial Narrow" w:hAnsi="Arial Narrow"/>
          <w:color w:val="000000"/>
        </w:rPr>
      </w:pPr>
      <w:r w:rsidRPr="00B976B1">
        <w:rPr>
          <w:rFonts w:ascii="Arial Narrow" w:hAnsi="Arial Narrow" w:cs="Arial"/>
          <w:b/>
          <w:bCs/>
          <w:color w:val="000000"/>
        </w:rPr>
        <w:t>SISTEMA DE GESTIÓN DE LAS QUEJAS, RECLAMACIONES y SUGERENCIAS del ITC, S.A.</w:t>
      </w:r>
    </w:p>
    <w:p w14:paraId="1FE58856" w14:textId="77777777" w:rsidR="00D835F7" w:rsidRPr="00B976B1" w:rsidRDefault="00D835F7" w:rsidP="00D835F7">
      <w:pPr>
        <w:pStyle w:val="NormalWeb"/>
        <w:jc w:val="both"/>
        <w:rPr>
          <w:rFonts w:ascii="Arial Narrow" w:hAnsi="Arial Narrow"/>
          <w:color w:val="000000"/>
        </w:rPr>
      </w:pPr>
      <w:r w:rsidRPr="00B976B1">
        <w:rPr>
          <w:rFonts w:ascii="Arial Narrow" w:hAnsi="Arial Narrow" w:cs="Arial"/>
          <w:color w:val="000000"/>
        </w:rPr>
        <w:t>El Instituto Tecnológico de Canarias, ITC, S.A. (ITC), dispone de un Sistema de Gestión de las Quejas, Reclamaciones y Sugerencias recibidas para la evaluación y mejora de la calidad de sus productos y servicios.</w:t>
      </w:r>
    </w:p>
    <w:p w14:paraId="43AC0D41" w14:textId="77777777" w:rsidR="00D835F7" w:rsidRPr="00B976B1" w:rsidRDefault="00D835F7" w:rsidP="00D835F7">
      <w:pPr>
        <w:pStyle w:val="NormalWeb"/>
        <w:jc w:val="both"/>
        <w:rPr>
          <w:rFonts w:ascii="Arial Narrow" w:hAnsi="Arial Narrow"/>
          <w:color w:val="000000"/>
        </w:rPr>
      </w:pPr>
      <w:r w:rsidRPr="00B976B1">
        <w:rPr>
          <w:rFonts w:ascii="Arial Narrow" w:hAnsi="Arial Narrow" w:cs="Arial"/>
          <w:color w:val="000000"/>
        </w:rPr>
        <w:t>Los clientes</w:t>
      </w:r>
      <w:r>
        <w:rPr>
          <w:rFonts w:ascii="Arial Narrow" w:hAnsi="Arial Narrow" w:cs="Arial"/>
          <w:color w:val="000000"/>
        </w:rPr>
        <w:t xml:space="preserve"> o colaboradores </w:t>
      </w:r>
      <w:r w:rsidRPr="00B976B1">
        <w:rPr>
          <w:rFonts w:ascii="Arial Narrow" w:hAnsi="Arial Narrow" w:cs="Arial"/>
          <w:color w:val="000000"/>
        </w:rPr>
        <w:t xml:space="preserve">del ITC, S.A., a través de este sistema, pueden, manifestar sus quejas, efectuar reclamaciones y/o sugerir mejoras sobre los servicios y productos que ITC provee, contribuyendo de este modo a la mejora de la organización y de la calidad de los servicios de esta </w:t>
      </w:r>
      <w:r>
        <w:rPr>
          <w:rFonts w:ascii="Arial Narrow" w:hAnsi="Arial Narrow" w:cs="Arial"/>
          <w:color w:val="000000"/>
        </w:rPr>
        <w:t>Sociedad Mercantil Pública</w:t>
      </w:r>
      <w:r w:rsidRPr="00B976B1">
        <w:rPr>
          <w:rFonts w:ascii="Arial Narrow" w:hAnsi="Arial Narrow" w:cs="Arial"/>
          <w:color w:val="000000"/>
        </w:rPr>
        <w:t>.</w:t>
      </w:r>
    </w:p>
    <w:p w14:paraId="3A85516D" w14:textId="77777777" w:rsidR="00D835F7" w:rsidRPr="00B976B1" w:rsidRDefault="00D835F7" w:rsidP="00D835F7">
      <w:pPr>
        <w:pStyle w:val="NormalWeb"/>
        <w:jc w:val="both"/>
        <w:rPr>
          <w:rFonts w:ascii="Arial Narrow" w:hAnsi="Arial Narrow"/>
          <w:color w:val="000000"/>
        </w:rPr>
      </w:pPr>
      <w:r w:rsidRPr="00B976B1">
        <w:rPr>
          <w:rFonts w:ascii="Arial Narrow" w:hAnsi="Arial Narrow" w:cs="Arial"/>
          <w:b/>
          <w:bCs/>
          <w:color w:val="000000"/>
        </w:rPr>
        <w:t>1. MODALIDADES:</w:t>
      </w:r>
    </w:p>
    <w:p w14:paraId="2791A222" w14:textId="77777777" w:rsidR="00D835F7" w:rsidRPr="00B976B1" w:rsidRDefault="00D835F7" w:rsidP="00D835F7">
      <w:pPr>
        <w:pStyle w:val="NormalWeb"/>
        <w:jc w:val="both"/>
        <w:rPr>
          <w:rFonts w:ascii="Arial Narrow" w:hAnsi="Arial Narrow"/>
          <w:color w:val="000000"/>
        </w:rPr>
      </w:pPr>
      <w:r w:rsidRPr="00B976B1">
        <w:rPr>
          <w:rFonts w:ascii="Arial Narrow" w:hAnsi="Arial Narrow" w:cs="Arial"/>
          <w:b/>
          <w:bCs/>
          <w:color w:val="000000"/>
        </w:rPr>
        <w:t>Queja.-</w:t>
      </w:r>
      <w:r w:rsidRPr="00B976B1">
        <w:rPr>
          <w:rFonts w:ascii="Arial Narrow" w:hAnsi="Arial Narrow" w:cs="Arial"/>
          <w:color w:val="000000"/>
        </w:rPr>
        <w:t xml:space="preserve"> Expresión de insatisfacción por la que un cliente o usuario pone en conocimiento de la organización determinados hechos o situaciones derivadas de la disconformidad en su relación con las infraestructuras, equipos o personal del ITC.</w:t>
      </w:r>
    </w:p>
    <w:p w14:paraId="1905BC89" w14:textId="77777777" w:rsidR="00D835F7" w:rsidRPr="00B976B1" w:rsidRDefault="00D835F7" w:rsidP="00D835F7">
      <w:pPr>
        <w:pStyle w:val="NormalWeb"/>
        <w:jc w:val="both"/>
        <w:rPr>
          <w:rFonts w:ascii="Arial Narrow" w:hAnsi="Arial Narrow"/>
          <w:color w:val="000000"/>
        </w:rPr>
      </w:pPr>
      <w:r w:rsidRPr="00B976B1">
        <w:rPr>
          <w:rFonts w:ascii="Arial Narrow" w:hAnsi="Arial Narrow" w:cs="Arial"/>
          <w:b/>
          <w:bCs/>
          <w:color w:val="000000"/>
        </w:rPr>
        <w:t>Reclamación.-</w:t>
      </w:r>
      <w:r w:rsidRPr="00B976B1">
        <w:rPr>
          <w:rFonts w:ascii="Arial Narrow" w:hAnsi="Arial Narrow" w:cs="Arial"/>
          <w:color w:val="000000"/>
        </w:rPr>
        <w:t xml:space="preserve"> Solicitud que efectúa un cliente</w:t>
      </w:r>
      <w:r>
        <w:rPr>
          <w:rFonts w:ascii="Arial Narrow" w:hAnsi="Arial Narrow" w:cs="Arial"/>
          <w:color w:val="000000"/>
        </w:rPr>
        <w:t xml:space="preserve"> o colaborador </w:t>
      </w:r>
      <w:r w:rsidRPr="00B976B1">
        <w:rPr>
          <w:rFonts w:ascii="Arial Narrow" w:hAnsi="Arial Narrow" w:cs="Arial"/>
          <w:color w:val="000000"/>
        </w:rPr>
        <w:t>ante la organización como consecuencia de un posible incumplimiento derivado de un contrato o convenio, ya sea en plazo, por la prestación de servicios o suministro de productos, tendente a obtener la reparación de ese incumplimiento.</w:t>
      </w:r>
    </w:p>
    <w:p w14:paraId="0C1E8081" w14:textId="77777777" w:rsidR="00D835F7" w:rsidRPr="00B976B1" w:rsidRDefault="00D835F7" w:rsidP="00D835F7">
      <w:pPr>
        <w:pStyle w:val="NormalWeb"/>
        <w:jc w:val="both"/>
        <w:rPr>
          <w:rFonts w:ascii="Arial Narrow" w:hAnsi="Arial Narrow"/>
          <w:color w:val="000000"/>
        </w:rPr>
      </w:pPr>
      <w:r w:rsidRPr="00B976B1">
        <w:rPr>
          <w:rFonts w:ascii="Arial Narrow" w:hAnsi="Arial Narrow" w:cs="Arial"/>
          <w:b/>
          <w:bCs/>
          <w:color w:val="000000"/>
        </w:rPr>
        <w:t>Sugerencia.-</w:t>
      </w:r>
      <w:r w:rsidRPr="00B976B1">
        <w:rPr>
          <w:rFonts w:ascii="Arial Narrow" w:hAnsi="Arial Narrow" w:cs="Arial"/>
          <w:color w:val="000000"/>
        </w:rPr>
        <w:t xml:space="preserve"> Propuesta presentada por un cliente</w:t>
      </w:r>
      <w:r>
        <w:rPr>
          <w:rFonts w:ascii="Arial Narrow" w:hAnsi="Arial Narrow" w:cs="Arial"/>
          <w:color w:val="000000"/>
        </w:rPr>
        <w:t xml:space="preserve"> o colaborador </w:t>
      </w:r>
      <w:r w:rsidRPr="00B976B1">
        <w:rPr>
          <w:rFonts w:ascii="Arial Narrow" w:hAnsi="Arial Narrow" w:cs="Arial"/>
          <w:color w:val="000000"/>
        </w:rPr>
        <w:t>del ITC en la que informa a la organización de determinadas acciones a desarrollar que potencialmente pueden producir una mejora de nuestros productos y servicios.</w:t>
      </w:r>
    </w:p>
    <w:p w14:paraId="09349934" w14:textId="77777777" w:rsidR="00D835F7" w:rsidRPr="00B976B1" w:rsidRDefault="00D835F7" w:rsidP="00D835F7">
      <w:pPr>
        <w:pStyle w:val="NormalWeb"/>
        <w:jc w:val="both"/>
        <w:rPr>
          <w:rFonts w:ascii="Arial Narrow" w:hAnsi="Arial Narrow"/>
          <w:color w:val="000000"/>
        </w:rPr>
      </w:pPr>
      <w:r w:rsidRPr="00B976B1">
        <w:rPr>
          <w:rFonts w:ascii="Arial Narrow" w:hAnsi="Arial Narrow" w:cs="Arial"/>
          <w:b/>
          <w:bCs/>
          <w:color w:val="000000"/>
        </w:rPr>
        <w:t>2. MEDIOS A TRAVÉS DE LOS CUALES SE PUEDE PRESENTAR UNA QUEJA, RECLAMACIÓN Y/O SUGERENCIA:</w:t>
      </w:r>
    </w:p>
    <w:p w14:paraId="41E6062E" w14:textId="0AE4241D" w:rsidR="00D835F7" w:rsidRPr="00B976B1" w:rsidRDefault="00D835F7" w:rsidP="00D835F7">
      <w:pPr>
        <w:pStyle w:val="NormalWeb"/>
        <w:jc w:val="both"/>
        <w:rPr>
          <w:rFonts w:ascii="Arial Narrow" w:hAnsi="Arial Narrow"/>
          <w:color w:val="000000"/>
        </w:rPr>
      </w:pPr>
      <w:r w:rsidRPr="00B976B1">
        <w:rPr>
          <w:rFonts w:ascii="Arial Narrow" w:hAnsi="Arial Narrow" w:cs="Arial"/>
          <w:b/>
          <w:bCs/>
          <w:color w:val="000000"/>
        </w:rPr>
        <w:t>Presentación telemática.-</w:t>
      </w:r>
      <w:r w:rsidRPr="00B976B1">
        <w:rPr>
          <w:rFonts w:ascii="Arial Narrow" w:hAnsi="Arial Narrow" w:cs="Arial"/>
          <w:color w:val="000000"/>
        </w:rPr>
        <w:t xml:space="preserve"> Cumplimentando y enviando el formulario establecido que está a disposición del cliente</w:t>
      </w:r>
      <w:r>
        <w:rPr>
          <w:rFonts w:ascii="Arial Narrow" w:hAnsi="Arial Narrow" w:cs="Arial"/>
          <w:color w:val="000000"/>
        </w:rPr>
        <w:t xml:space="preserve"> o colaborador </w:t>
      </w:r>
      <w:r w:rsidRPr="00B976B1">
        <w:rPr>
          <w:rFonts w:ascii="Arial Narrow" w:hAnsi="Arial Narrow" w:cs="Arial"/>
          <w:color w:val="000000"/>
        </w:rPr>
        <w:t>en la web del ITC, S.A. (</w:t>
      </w:r>
      <w:hyperlink r:id="rId8" w:history="1">
        <w:r w:rsidRPr="00B976B1">
          <w:rPr>
            <w:rStyle w:val="Hipervnculo"/>
            <w:rFonts w:ascii="Arial Narrow" w:hAnsi="Arial Narrow" w:cs="Arial"/>
          </w:rPr>
          <w:t>Formulario</w:t>
        </w:r>
      </w:hyperlink>
      <w:r>
        <w:rPr>
          <w:rStyle w:val="Hipervnculo"/>
          <w:rFonts w:ascii="Arial Narrow" w:hAnsi="Arial Narrow" w:cs="Arial"/>
        </w:rPr>
        <w:t xml:space="preserve"> WEB</w:t>
      </w:r>
      <w:r w:rsidRPr="00B976B1">
        <w:rPr>
          <w:rFonts w:ascii="Arial Narrow" w:hAnsi="Arial Narrow" w:cs="Arial"/>
          <w:color w:val="000000"/>
        </w:rPr>
        <w:t xml:space="preserve">). </w:t>
      </w:r>
      <w:r>
        <w:rPr>
          <w:rFonts w:ascii="Arial Narrow" w:hAnsi="Arial Narrow" w:cs="Arial"/>
          <w:color w:val="000000"/>
        </w:rPr>
        <w:t xml:space="preserve"> </w:t>
      </w:r>
    </w:p>
    <w:p w14:paraId="3087E595" w14:textId="77777777" w:rsidR="00D835F7" w:rsidRPr="00B976B1" w:rsidRDefault="00D835F7" w:rsidP="00D835F7">
      <w:pPr>
        <w:pStyle w:val="NormalWeb"/>
        <w:jc w:val="both"/>
        <w:rPr>
          <w:rFonts w:ascii="Arial Narrow" w:hAnsi="Arial Narrow"/>
          <w:color w:val="000000"/>
        </w:rPr>
      </w:pPr>
      <w:r w:rsidRPr="00B976B1">
        <w:rPr>
          <w:rFonts w:ascii="Arial Narrow" w:hAnsi="Arial Narrow" w:cs="Arial"/>
          <w:b/>
          <w:bCs/>
          <w:color w:val="000000"/>
        </w:rPr>
        <w:t>Correo Electrónico.-</w:t>
      </w:r>
      <w:r w:rsidRPr="00B976B1">
        <w:rPr>
          <w:rFonts w:ascii="Arial Narrow" w:hAnsi="Arial Narrow" w:cs="Arial"/>
          <w:color w:val="000000"/>
        </w:rPr>
        <w:t xml:space="preserve"> Remitiendo el formulario establecido, debidamente cumplimentado, a la dirección de e-mail habilitada a tal fin (</w:t>
      </w:r>
      <w:hyperlink r:id="rId9" w:history="1"/>
      <w:hyperlink r:id="rId10" w:history="1">
        <w:r w:rsidRPr="002C247B">
          <w:rPr>
            <w:rStyle w:val="Hipervnculo"/>
            <w:rFonts w:ascii="Arial Narrow" w:hAnsi="Arial Narrow" w:cs="Arial"/>
          </w:rPr>
          <w:t>notificaciones@itccanarias.org</w:t>
        </w:r>
      </w:hyperlink>
      <w:r>
        <w:rPr>
          <w:rFonts w:ascii="Arial Narrow" w:hAnsi="Arial Narrow" w:cs="Arial"/>
          <w:color w:val="000000"/>
        </w:rPr>
        <w:t>)</w:t>
      </w:r>
      <w:r w:rsidRPr="00B976B1">
        <w:rPr>
          <w:rFonts w:ascii="Arial Narrow" w:hAnsi="Arial Narrow" w:cs="Arial"/>
          <w:color w:val="000000"/>
        </w:rPr>
        <w:t>.</w:t>
      </w:r>
    </w:p>
    <w:p w14:paraId="687F5AEB" w14:textId="77777777" w:rsidR="00D835F7" w:rsidRPr="00B976B1" w:rsidRDefault="00D835F7" w:rsidP="00D835F7">
      <w:pPr>
        <w:pStyle w:val="NormalWeb"/>
        <w:jc w:val="both"/>
        <w:rPr>
          <w:rFonts w:ascii="Arial Narrow" w:hAnsi="Arial Narrow"/>
          <w:color w:val="000000"/>
        </w:rPr>
      </w:pPr>
      <w:r w:rsidRPr="00B976B1">
        <w:rPr>
          <w:rFonts w:ascii="Arial Narrow" w:hAnsi="Arial Narrow" w:cs="Arial"/>
          <w:b/>
          <w:bCs/>
          <w:color w:val="000000"/>
        </w:rPr>
        <w:lastRenderedPageBreak/>
        <w:t>Oficinas de Registro.-</w:t>
      </w:r>
      <w:r w:rsidRPr="00B976B1">
        <w:rPr>
          <w:rFonts w:ascii="Arial Narrow" w:hAnsi="Arial Narrow" w:cs="Arial"/>
          <w:color w:val="000000"/>
        </w:rPr>
        <w:t xml:space="preserve"> Entregando escrito simple o formulario establecido, facilitado in situ, en las oficinas de </w:t>
      </w:r>
      <w:r>
        <w:rPr>
          <w:rFonts w:ascii="Arial Narrow" w:hAnsi="Arial Narrow" w:cs="Arial"/>
          <w:color w:val="000000"/>
        </w:rPr>
        <w:t xml:space="preserve">las </w:t>
      </w:r>
      <w:r w:rsidRPr="00B976B1">
        <w:rPr>
          <w:rFonts w:ascii="Arial Narrow" w:hAnsi="Arial Narrow" w:cs="Arial"/>
          <w:color w:val="000000"/>
        </w:rPr>
        <w:t xml:space="preserve">dos </w:t>
      </w:r>
      <w:r>
        <w:rPr>
          <w:rFonts w:ascii="Arial Narrow" w:hAnsi="Arial Narrow" w:cs="Arial"/>
          <w:color w:val="000000"/>
        </w:rPr>
        <w:t xml:space="preserve">sedes insulares </w:t>
      </w:r>
      <w:r w:rsidRPr="00B976B1">
        <w:rPr>
          <w:rFonts w:ascii="Arial Narrow" w:hAnsi="Arial Narrow" w:cs="Arial"/>
          <w:color w:val="000000"/>
        </w:rPr>
        <w:t>del ITC en Gran Canaria (C/ Cebrián nº 3</w:t>
      </w:r>
      <w:r>
        <w:rPr>
          <w:rFonts w:ascii="Arial Narrow" w:hAnsi="Arial Narrow" w:cs="Arial"/>
          <w:color w:val="000000"/>
        </w:rPr>
        <w:t>, planta 6ª</w:t>
      </w:r>
      <w:r w:rsidRPr="00B976B1">
        <w:rPr>
          <w:rFonts w:ascii="Arial Narrow" w:hAnsi="Arial Narrow" w:cs="Arial"/>
          <w:color w:val="000000"/>
        </w:rPr>
        <w:t xml:space="preserve"> 35003 Las Palmas de Gran Canaria ) y, en el centro de Tenerife (Plaza de Sixto Machado, 3. 38009 S/C de Tenerife).</w:t>
      </w:r>
    </w:p>
    <w:p w14:paraId="78CFE8BF" w14:textId="77777777" w:rsidR="00D835F7" w:rsidRPr="00B976B1" w:rsidRDefault="00D835F7" w:rsidP="00D835F7">
      <w:pPr>
        <w:pStyle w:val="NormalWeb"/>
        <w:jc w:val="both"/>
        <w:rPr>
          <w:rFonts w:ascii="Arial Narrow" w:hAnsi="Arial Narrow"/>
          <w:color w:val="000000"/>
        </w:rPr>
      </w:pPr>
      <w:r w:rsidRPr="00B976B1">
        <w:rPr>
          <w:rFonts w:ascii="Arial Narrow" w:hAnsi="Arial Narrow" w:cs="Arial"/>
          <w:b/>
          <w:bCs/>
          <w:color w:val="000000"/>
        </w:rPr>
        <w:t>Correo Postal.-</w:t>
      </w:r>
      <w:r w:rsidRPr="00B976B1">
        <w:rPr>
          <w:rFonts w:ascii="Arial Narrow" w:hAnsi="Arial Narrow" w:cs="Arial"/>
          <w:color w:val="000000"/>
        </w:rPr>
        <w:t xml:space="preserve"> Remitiendo por correo postal, escrito simple o formulario establecido a las sedes </w:t>
      </w:r>
      <w:r>
        <w:rPr>
          <w:rFonts w:ascii="Arial Narrow" w:hAnsi="Arial Narrow" w:cs="Arial"/>
          <w:color w:val="000000"/>
        </w:rPr>
        <w:t xml:space="preserve">insulares </w:t>
      </w:r>
      <w:r w:rsidRPr="00B976B1">
        <w:rPr>
          <w:rFonts w:ascii="Arial Narrow" w:hAnsi="Arial Narrow" w:cs="Arial"/>
          <w:color w:val="000000"/>
        </w:rPr>
        <w:t>del ITC en Gran Canaria (C/ Cebrián nº 3</w:t>
      </w:r>
      <w:r>
        <w:rPr>
          <w:rFonts w:ascii="Arial Narrow" w:hAnsi="Arial Narrow" w:cs="Arial"/>
          <w:color w:val="000000"/>
        </w:rPr>
        <w:t>, planta 6ª,</w:t>
      </w:r>
      <w:r w:rsidRPr="00B976B1">
        <w:rPr>
          <w:rFonts w:ascii="Arial Narrow" w:hAnsi="Arial Narrow" w:cs="Arial"/>
          <w:color w:val="000000"/>
        </w:rPr>
        <w:t xml:space="preserve"> 35003 Las Palmas de Gran Canaria) o en Tenerife (Plaza de Sixto Machado, 3. 38009 S/C de Tenerife).</w:t>
      </w:r>
    </w:p>
    <w:p w14:paraId="5B20DF7F" w14:textId="47BCCAA8" w:rsidR="00D835F7" w:rsidRDefault="00D835F7" w:rsidP="00D835F7">
      <w:pPr>
        <w:pStyle w:val="NormalWeb"/>
        <w:jc w:val="both"/>
        <w:rPr>
          <w:rFonts w:ascii="Arial Narrow" w:hAnsi="Arial Narrow" w:cs="Arial"/>
          <w:color w:val="000000"/>
        </w:rPr>
      </w:pPr>
      <w:r w:rsidRPr="00B976B1">
        <w:rPr>
          <w:rFonts w:ascii="Arial Narrow" w:hAnsi="Arial Narrow" w:cs="Arial"/>
          <w:b/>
          <w:bCs/>
          <w:color w:val="000000"/>
        </w:rPr>
        <w:t>3. FORMULARIO ESTABLECIDO (</w:t>
      </w:r>
      <w:r w:rsidR="00262BD0">
        <w:rPr>
          <w:rFonts w:ascii="Arial Narrow" w:hAnsi="Arial Narrow" w:cs="Arial"/>
          <w:b/>
          <w:bCs/>
          <w:color w:val="000000"/>
        </w:rPr>
        <w:t xml:space="preserve">DOCX - </w:t>
      </w:r>
      <w:proofErr w:type="spellStart"/>
      <w:r w:rsidR="00262BD0">
        <w:rPr>
          <w:rFonts w:ascii="Arial Narrow" w:hAnsi="Arial Narrow" w:cs="Arial"/>
          <w:b/>
          <w:bCs/>
          <w:color w:val="000000"/>
        </w:rPr>
        <w:t>ODT</w:t>
      </w:r>
      <w:proofErr w:type="spellEnd"/>
      <w:r w:rsidRPr="00B976B1">
        <w:rPr>
          <w:rFonts w:ascii="Arial Narrow" w:hAnsi="Arial Narrow" w:cs="Arial"/>
          <w:b/>
          <w:bCs/>
          <w:color w:val="000000"/>
        </w:rPr>
        <w:t>)</w:t>
      </w:r>
      <w:r w:rsidRPr="00B976B1">
        <w:rPr>
          <w:rFonts w:ascii="Arial Narrow" w:hAnsi="Arial Narrow" w:cs="Arial"/>
          <w:color w:val="000000"/>
        </w:rPr>
        <w:t xml:space="preserve"> </w:t>
      </w:r>
    </w:p>
    <w:p w14:paraId="26237C5D" w14:textId="31CC3A81" w:rsidR="00CB0BD1" w:rsidRPr="009E3400" w:rsidRDefault="001A6A6D" w:rsidP="009E3400">
      <w:pPr>
        <w:pStyle w:val="Prrafodelista"/>
        <w:numPr>
          <w:ilvl w:val="0"/>
          <w:numId w:val="46"/>
        </w:numPr>
        <w:spacing w:before="278"/>
        <w:jc w:val="both"/>
        <w:rPr>
          <w:rFonts w:ascii="Arial Narrow" w:hAnsi="Arial Narrow"/>
        </w:rPr>
      </w:pPr>
      <w:hyperlink r:id="rId11" w:history="1">
        <w:r w:rsidR="009E3400" w:rsidRPr="001A6A6D">
          <w:rPr>
            <w:rStyle w:val="Hipervnculo"/>
            <w:rFonts w:ascii="Arial Narrow" w:hAnsi="Arial Narrow"/>
          </w:rPr>
          <w:t>Formulario de Quejas, Reclamaciones y Sugerencias ITC 2020.docx</w:t>
        </w:r>
      </w:hyperlink>
    </w:p>
    <w:p w14:paraId="16890C37" w14:textId="7006E54C" w:rsidR="009E3400" w:rsidRPr="009E3400" w:rsidRDefault="001A6A6D" w:rsidP="009E3400">
      <w:pPr>
        <w:pStyle w:val="Prrafodelista"/>
        <w:numPr>
          <w:ilvl w:val="0"/>
          <w:numId w:val="46"/>
        </w:numPr>
        <w:spacing w:before="278"/>
        <w:jc w:val="both"/>
        <w:rPr>
          <w:rFonts w:ascii="Arial Narrow" w:hAnsi="Arial Narrow"/>
        </w:rPr>
      </w:pPr>
      <w:hyperlink r:id="rId12" w:history="1">
        <w:r w:rsidR="009E3400" w:rsidRPr="001A6A6D">
          <w:rPr>
            <w:rStyle w:val="Hipervnculo"/>
            <w:rFonts w:ascii="Arial Narrow" w:hAnsi="Arial Narrow"/>
          </w:rPr>
          <w:t>Formulario de Quejas, Reclamaciones y Sugerencias ITC 2020.odt</w:t>
        </w:r>
      </w:hyperlink>
    </w:p>
    <w:p w14:paraId="649C111C" w14:textId="77777777" w:rsidR="00D835F7" w:rsidRPr="00B976B1" w:rsidRDefault="00D835F7" w:rsidP="00D835F7">
      <w:pPr>
        <w:pStyle w:val="NormalWeb"/>
        <w:jc w:val="both"/>
        <w:rPr>
          <w:rFonts w:ascii="Arial Narrow" w:hAnsi="Arial Narrow"/>
          <w:color w:val="000000"/>
        </w:rPr>
      </w:pPr>
      <w:r w:rsidRPr="00B976B1">
        <w:rPr>
          <w:rFonts w:ascii="Arial Narrow" w:hAnsi="Arial Narrow" w:cs="Arial"/>
          <w:b/>
          <w:bCs/>
          <w:color w:val="000000"/>
        </w:rPr>
        <w:t>4. FUNCIONAMIENTO DEL SISTEMA</w:t>
      </w:r>
    </w:p>
    <w:p w14:paraId="52494D8A" w14:textId="77777777" w:rsidR="00D835F7" w:rsidRPr="00B976B1" w:rsidRDefault="00D835F7" w:rsidP="00D835F7">
      <w:pPr>
        <w:pStyle w:val="NormalWeb"/>
        <w:jc w:val="both"/>
        <w:rPr>
          <w:rFonts w:ascii="Arial Narrow" w:hAnsi="Arial Narrow"/>
          <w:color w:val="000000"/>
        </w:rPr>
      </w:pPr>
      <w:r w:rsidRPr="00B976B1">
        <w:rPr>
          <w:rFonts w:ascii="Arial Narrow" w:hAnsi="Arial Narrow" w:cs="Arial"/>
          <w:b/>
          <w:bCs/>
          <w:color w:val="000000"/>
        </w:rPr>
        <w:t xml:space="preserve">Plazo para efectuar una queja, reclamación o sugerencia.- </w:t>
      </w:r>
      <w:r w:rsidRPr="00B976B1">
        <w:rPr>
          <w:rFonts w:ascii="Arial Narrow" w:hAnsi="Arial Narrow" w:cs="Arial"/>
          <w:color w:val="000000"/>
        </w:rPr>
        <w:t xml:space="preserve">Los clientes </w:t>
      </w:r>
      <w:r>
        <w:rPr>
          <w:rFonts w:ascii="Arial Narrow" w:hAnsi="Arial Narrow" w:cs="Arial"/>
          <w:color w:val="000000"/>
        </w:rPr>
        <w:t xml:space="preserve">o colaboradores </w:t>
      </w:r>
      <w:r w:rsidRPr="00B976B1">
        <w:rPr>
          <w:rFonts w:ascii="Arial Narrow" w:hAnsi="Arial Narrow" w:cs="Arial"/>
          <w:color w:val="000000"/>
        </w:rPr>
        <w:t>de ITC, S.A. tienen un plazo máximo de dos meses, a contar desde la fecha en que se produjera el hecho causante de las mismas, para efectuar una queja o reclamación. Las sugerencias no tienen plazo.</w:t>
      </w:r>
    </w:p>
    <w:p w14:paraId="61309653" w14:textId="77777777" w:rsidR="00D835F7" w:rsidRPr="00B976B1" w:rsidRDefault="00D835F7" w:rsidP="00D835F7">
      <w:pPr>
        <w:pStyle w:val="NormalWeb"/>
        <w:jc w:val="both"/>
        <w:rPr>
          <w:rFonts w:ascii="Arial Narrow" w:hAnsi="Arial Narrow"/>
          <w:color w:val="000000"/>
        </w:rPr>
      </w:pPr>
      <w:r w:rsidRPr="00B976B1">
        <w:rPr>
          <w:rFonts w:ascii="Arial Narrow" w:hAnsi="Arial Narrow" w:cs="Arial"/>
          <w:b/>
          <w:bCs/>
          <w:color w:val="000000"/>
        </w:rPr>
        <w:t>Plazo para resolver una queja, reclamación o sugerencia.-</w:t>
      </w:r>
      <w:r w:rsidRPr="00B976B1">
        <w:rPr>
          <w:rFonts w:ascii="Arial Narrow" w:hAnsi="Arial Narrow" w:cs="Arial"/>
          <w:color w:val="000000"/>
        </w:rPr>
        <w:t xml:space="preserve"> En un plazo máximo de un mes, Ud. recibirá una contestación a su queja, reclamación y/o sugerencia. Si no es así, o considera que la contestación es insuficiente, diríjase al Departamento </w:t>
      </w:r>
      <w:r>
        <w:rPr>
          <w:rFonts w:ascii="Arial Narrow" w:hAnsi="Arial Narrow" w:cs="Arial"/>
          <w:color w:val="000000"/>
        </w:rPr>
        <w:t xml:space="preserve">Jurídico </w:t>
      </w:r>
      <w:r w:rsidRPr="00B976B1">
        <w:rPr>
          <w:rFonts w:ascii="Arial Narrow" w:hAnsi="Arial Narrow" w:cs="Arial"/>
          <w:color w:val="000000"/>
        </w:rPr>
        <w:t>del ITC, S.A.</w:t>
      </w:r>
    </w:p>
    <w:p w14:paraId="2003DD46" w14:textId="77777777" w:rsidR="00D835F7" w:rsidRPr="00B976B1" w:rsidRDefault="00D835F7" w:rsidP="00D835F7">
      <w:pPr>
        <w:pStyle w:val="NormalWeb"/>
        <w:jc w:val="both"/>
        <w:rPr>
          <w:rFonts w:ascii="Arial Narrow" w:hAnsi="Arial Narrow"/>
          <w:color w:val="000000"/>
        </w:rPr>
      </w:pPr>
      <w:r w:rsidRPr="00B976B1">
        <w:rPr>
          <w:rFonts w:ascii="Arial Narrow" w:hAnsi="Arial Narrow" w:cs="Arial"/>
          <w:b/>
          <w:bCs/>
          <w:color w:val="000000"/>
        </w:rPr>
        <w:t>5. PROTECCIÓN DE DATOS DE CARÁCTER PERSONAL</w:t>
      </w:r>
    </w:p>
    <w:p w14:paraId="4F4C8837" w14:textId="77777777" w:rsidR="00D835F7" w:rsidRPr="00B976B1" w:rsidRDefault="00D835F7" w:rsidP="00D835F7">
      <w:pPr>
        <w:spacing w:before="278"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 w:rsidRPr="00B976B1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El responsable del tratamiento de sus datos es </w:t>
      </w:r>
      <w:r w:rsidRPr="00B976B1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INSTITUTO TECNOLÓGICO DE CANARIAS, S.A. (ITC).</w:t>
      </w:r>
      <w:r w:rsidRPr="00B976B1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 Sus datos serán tratados con la finalidad de gestionar la queja, reclamación o sugerencia presentada. La legitimación para el uso de sus datos está basada en una obligación legal aplicable al responsable del tratamiento. No se cederán datos a terceros, salvo en supuestos previstos por la ley. Los datos serán conservados durante los periodos legales previstos.</w:t>
      </w:r>
    </w:p>
    <w:p w14:paraId="46129240" w14:textId="77777777" w:rsidR="00D835F7" w:rsidRPr="00B976B1" w:rsidRDefault="00D835F7" w:rsidP="00D835F7">
      <w:pPr>
        <w:spacing w:before="102" w:after="102"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 w:rsidRPr="00B976B1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En el caso de aportar datos personales de terceras personas, firmante declara que los datos de terceros son ciertos y que se ha informado y obtenido el consentimiento para el tratamiento de datos por parte de esta entidad eximiendo a </w:t>
      </w:r>
      <w:r w:rsidRPr="00B976B1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INSTITUTO TECNOLÓGICO DE CANARIAS, S.A. (ITC)</w:t>
      </w:r>
      <w:r w:rsidRPr="00B976B1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 de cualquier responsabilidad por dicho incumplimiento.</w:t>
      </w:r>
    </w:p>
    <w:p w14:paraId="51818D25" w14:textId="77777777" w:rsidR="00D835F7" w:rsidRPr="00743B39" w:rsidRDefault="00D835F7" w:rsidP="00D835F7">
      <w:pPr>
        <w:spacing w:before="100" w:beforeAutospacing="1" w:after="284"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 w:rsidRPr="00B976B1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Los interesados podrán ejercitar sus derechos de acceso, rectificación, supresión, limitación del tratamiento, oposición y portabilidad dirigiéndose a </w:t>
      </w:r>
      <w:r w:rsidRPr="00B976B1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INSTITUTO TECNOLÓGICO DE CANARIAS, S.A. (ITC)</w:t>
      </w:r>
      <w:r w:rsidRPr="00B976B1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 en la siguiente dirección: </w:t>
      </w:r>
      <w:r w:rsidRPr="00B976B1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 xml:space="preserve">C/ Cebrián, nº 3, 35003, Las Palmas de Gran Canaria o al Delegado de Protección de Datos en </w:t>
      </w:r>
      <w:r w:rsidRPr="00B976B1">
        <w:rPr>
          <w:rFonts w:ascii="Arial Narrow" w:eastAsia="Times New Roman" w:hAnsi="Arial Narrow" w:cs="Times New Roman"/>
          <w:color w:val="0000FF"/>
          <w:sz w:val="24"/>
          <w:szCs w:val="24"/>
          <w:u w:val="single"/>
          <w:lang w:eastAsia="es-ES"/>
        </w:rPr>
        <w:t>lpd@itccanarias.org</w:t>
      </w:r>
      <w:r w:rsidRPr="00B976B1">
        <w:rPr>
          <w:rFonts w:ascii="Arial Narrow" w:eastAsia="Times New Roman" w:hAnsi="Arial Narrow" w:cs="Times New Roman"/>
          <w:color w:val="000000"/>
          <w:sz w:val="24"/>
          <w:szCs w:val="24"/>
          <w:u w:val="single"/>
          <w:lang w:eastAsia="es-ES"/>
        </w:rPr>
        <w:t>,</w:t>
      </w:r>
      <w:r w:rsidRPr="00B976B1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 puede presentar una reclamación ante la Agencia Española de</w:t>
      </w:r>
      <w:r w:rsidRPr="00743B39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 Protección de datos si considera que sus derechos han sido vulnerados.</w:t>
      </w:r>
    </w:p>
    <w:p w14:paraId="7210B3DB" w14:textId="77777777" w:rsidR="00D835F7" w:rsidRPr="00743B39" w:rsidRDefault="00D835F7" w:rsidP="00D835F7">
      <w:pPr>
        <w:spacing w:before="100" w:beforeAutospacing="1" w:after="240"/>
        <w:rPr>
          <w:rFonts w:ascii="Arial Narrow" w:eastAsia="Times New Roman" w:hAnsi="Arial Narrow" w:cs="Times New Roman"/>
          <w:sz w:val="24"/>
          <w:szCs w:val="24"/>
          <w:lang w:eastAsia="es-ES"/>
        </w:rPr>
      </w:pPr>
    </w:p>
    <w:p w14:paraId="05D0DC96" w14:textId="77777777" w:rsidR="00D835F7" w:rsidRPr="00B976B1" w:rsidRDefault="00D835F7" w:rsidP="00D835F7">
      <w:pPr>
        <w:rPr>
          <w:rFonts w:ascii="Arial Narrow" w:hAnsi="Arial Narrow"/>
          <w:sz w:val="24"/>
          <w:szCs w:val="24"/>
        </w:rPr>
      </w:pPr>
    </w:p>
    <w:p w14:paraId="6670907D" w14:textId="77777777" w:rsidR="00D835F7" w:rsidRPr="0096403A" w:rsidRDefault="00D835F7" w:rsidP="0096403A">
      <w:pPr>
        <w:ind w:right="282"/>
        <w:jc w:val="center"/>
        <w:rPr>
          <w:rFonts w:ascii="Arial Narrow" w:eastAsia="Times New Roman" w:hAnsi="Arial Narrow" w:cs="Times New Roman"/>
          <w:b/>
          <w:lang w:val="es-ES_tradnl" w:eastAsia="es-ES"/>
        </w:rPr>
      </w:pPr>
    </w:p>
    <w:sectPr w:rsidR="00D835F7" w:rsidRPr="0096403A" w:rsidSect="00665AC8">
      <w:headerReference w:type="default" r:id="rId13"/>
      <w:footerReference w:type="default" r:id="rId14"/>
      <w:headerReference w:type="first" r:id="rId15"/>
      <w:pgSz w:w="11906" w:h="16838"/>
      <w:pgMar w:top="1701" w:right="1021" w:bottom="567" w:left="1247" w:header="567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CD31F" w14:textId="77777777" w:rsidR="00897976" w:rsidRDefault="00897976">
      <w:r>
        <w:separator/>
      </w:r>
    </w:p>
  </w:endnote>
  <w:endnote w:type="continuationSeparator" w:id="0">
    <w:p w14:paraId="1C341234" w14:textId="77777777" w:rsidR="00897976" w:rsidRDefault="0089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6434477"/>
      <w:docPartObj>
        <w:docPartGallery w:val="Page Numbers (Bottom of Page)"/>
        <w:docPartUnique/>
      </w:docPartObj>
    </w:sdtPr>
    <w:sdtEndPr/>
    <w:sdtContent>
      <w:p w14:paraId="64444861" w14:textId="64E89158" w:rsidR="00F10946" w:rsidRDefault="00F1094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BD1">
          <w:rPr>
            <w:noProof/>
          </w:rPr>
          <w:t>2</w:t>
        </w:r>
        <w:r>
          <w:fldChar w:fldCharType="end"/>
        </w:r>
      </w:p>
    </w:sdtContent>
  </w:sdt>
  <w:p w14:paraId="55BEB453" w14:textId="77777777" w:rsidR="00B1607A" w:rsidRDefault="00B160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4338A" w14:textId="77777777" w:rsidR="00897976" w:rsidRDefault="00897976">
      <w:r>
        <w:separator/>
      </w:r>
    </w:p>
  </w:footnote>
  <w:footnote w:type="continuationSeparator" w:id="0">
    <w:p w14:paraId="4C58A722" w14:textId="77777777" w:rsidR="00897976" w:rsidRDefault="00897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3760" w:type="dxa"/>
      <w:tblLook w:val="00A0" w:firstRow="1" w:lastRow="0" w:firstColumn="1" w:lastColumn="0" w:noHBand="0" w:noVBand="0"/>
    </w:tblPr>
    <w:tblGrid>
      <w:gridCol w:w="9498"/>
      <w:gridCol w:w="4262"/>
    </w:tblGrid>
    <w:tr w:rsidR="00F9698E" w14:paraId="04C15C6F" w14:textId="77777777" w:rsidTr="00110830">
      <w:trPr>
        <w:trHeight w:val="1276"/>
      </w:trPr>
      <w:tc>
        <w:tcPr>
          <w:tcW w:w="9498" w:type="dxa"/>
          <w:tcMar>
            <w:left w:w="0" w:type="dxa"/>
          </w:tcMar>
        </w:tcPr>
        <w:p w14:paraId="1DBF758E" w14:textId="77777777" w:rsidR="00F9698E" w:rsidRPr="0085230D" w:rsidRDefault="00266639" w:rsidP="005F557A">
          <w:pPr>
            <w:pStyle w:val="Piedepgina"/>
            <w:tabs>
              <w:tab w:val="clear" w:pos="4252"/>
              <w:tab w:val="clear" w:pos="8504"/>
              <w:tab w:val="center" w:pos="4695"/>
            </w:tabs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1F709F3A" wp14:editId="3E993F99">
                <wp:simplePos x="0" y="0"/>
                <wp:positionH relativeFrom="column">
                  <wp:posOffset>4606290</wp:posOffset>
                </wp:positionH>
                <wp:positionV relativeFrom="paragraph">
                  <wp:posOffset>-36195</wp:posOffset>
                </wp:positionV>
                <wp:extent cx="1533525" cy="381000"/>
                <wp:effectExtent l="0" t="0" r="9525" b="0"/>
                <wp:wrapNone/>
                <wp:docPr id="10" name="Imagen 10" descr="subtitu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6" descr="subti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F557A">
            <w:tab/>
          </w:r>
        </w:p>
      </w:tc>
      <w:tc>
        <w:tcPr>
          <w:tcW w:w="4262" w:type="dxa"/>
          <w:vAlign w:val="bottom"/>
        </w:tcPr>
        <w:p w14:paraId="550D92B0" w14:textId="77777777" w:rsidR="00F9698E" w:rsidRPr="00110830" w:rsidRDefault="00F9698E" w:rsidP="00110830">
          <w:pPr>
            <w:pStyle w:val="Encabezado"/>
            <w:tabs>
              <w:tab w:val="clear" w:pos="8504"/>
              <w:tab w:val="left" w:pos="5670"/>
            </w:tabs>
            <w:rPr>
              <w:rFonts w:ascii="Arial" w:hAnsi="Arial"/>
              <w:b/>
              <w:color w:val="333333"/>
              <w:sz w:val="18"/>
            </w:rPr>
          </w:pPr>
        </w:p>
      </w:tc>
    </w:tr>
  </w:tbl>
  <w:p w14:paraId="0903B06C" w14:textId="77777777" w:rsidR="00F9698E" w:rsidRDefault="00F9698E" w:rsidP="00707E3C">
    <w:pPr>
      <w:pStyle w:val="Encabezado"/>
      <w:tabs>
        <w:tab w:val="clear" w:pos="8504"/>
        <w:tab w:val="left" w:pos="5670"/>
      </w:tabs>
    </w:pPr>
  </w:p>
  <w:p w14:paraId="6D93C525" w14:textId="77777777" w:rsidR="00F9698E" w:rsidRDefault="00F9698E" w:rsidP="00707E3C">
    <w:pPr>
      <w:pStyle w:val="Encabezado"/>
      <w:tabs>
        <w:tab w:val="clear" w:pos="8504"/>
        <w:tab w:val="left" w:pos="567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3760" w:type="dxa"/>
      <w:tblLook w:val="00A0" w:firstRow="1" w:lastRow="0" w:firstColumn="1" w:lastColumn="0" w:noHBand="0" w:noVBand="0"/>
    </w:tblPr>
    <w:tblGrid>
      <w:gridCol w:w="9498"/>
      <w:gridCol w:w="4262"/>
    </w:tblGrid>
    <w:tr w:rsidR="008B3BD0" w14:paraId="131077B6" w14:textId="77777777" w:rsidTr="00AA7A07">
      <w:trPr>
        <w:trHeight w:val="1276"/>
      </w:trPr>
      <w:tc>
        <w:tcPr>
          <w:tcW w:w="9498" w:type="dxa"/>
          <w:tcMar>
            <w:left w:w="0" w:type="dxa"/>
          </w:tcMar>
        </w:tcPr>
        <w:p w14:paraId="1EA6B1A3" w14:textId="77777777" w:rsidR="008B3BD0" w:rsidRPr="00110830" w:rsidRDefault="00266639" w:rsidP="00AA7A07">
          <w:pPr>
            <w:pStyle w:val="Piedepgina"/>
            <w:tabs>
              <w:tab w:val="clear" w:pos="8504"/>
              <w:tab w:val="left" w:pos="2694"/>
              <w:tab w:val="left" w:pos="9214"/>
              <w:tab w:val="right" w:pos="9498"/>
            </w:tabs>
            <w:ind w:right="-4370"/>
            <w:rPr>
              <w:rFonts w:ascii="Arial" w:hAnsi="Arial"/>
              <w:color w:val="808080"/>
              <w:sz w:val="14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1829AE05" wp14:editId="1205BCB4">
                <wp:simplePos x="0" y="0"/>
                <wp:positionH relativeFrom="column">
                  <wp:posOffset>-1143000</wp:posOffset>
                </wp:positionH>
                <wp:positionV relativeFrom="paragraph">
                  <wp:posOffset>-357505</wp:posOffset>
                </wp:positionV>
                <wp:extent cx="1998345" cy="2057400"/>
                <wp:effectExtent l="0" t="0" r="1905" b="0"/>
                <wp:wrapNone/>
                <wp:docPr id="11" name="Imagen 7" descr="esqui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esqui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8345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B3BD0" w:rsidRPr="00110830">
            <w:rPr>
              <w:rFonts w:ascii="Arial" w:hAnsi="Arial"/>
              <w:sz w:val="14"/>
            </w:rPr>
            <w:t xml:space="preserve">                                                                           </w:t>
          </w:r>
          <w:r w:rsidR="008B3BD0">
            <w:rPr>
              <w:rFonts w:ascii="Arial" w:hAnsi="Arial"/>
              <w:color w:val="808080"/>
              <w:sz w:val="14"/>
            </w:rPr>
            <w:t>C/ Cebrián, 3</w:t>
          </w:r>
          <w:r w:rsidR="008B3BD0" w:rsidRPr="00110830">
            <w:rPr>
              <w:rFonts w:ascii="Arial" w:hAnsi="Arial"/>
              <w:color w:val="808080"/>
              <w:sz w:val="14"/>
            </w:rPr>
            <w:t xml:space="preserve">                  </w:t>
          </w:r>
          <w:r w:rsidR="008B3BD0">
            <w:rPr>
              <w:rFonts w:ascii="Arial" w:hAnsi="Arial"/>
              <w:color w:val="808080"/>
              <w:sz w:val="14"/>
            </w:rPr>
            <w:t xml:space="preserve">                        </w:t>
          </w:r>
          <w:r w:rsidR="008B3BD0" w:rsidRPr="00110830">
            <w:rPr>
              <w:rFonts w:ascii="Arial" w:hAnsi="Arial"/>
              <w:color w:val="808080"/>
              <w:sz w:val="14"/>
            </w:rPr>
            <w:t>Plaza de Sixto Machado, 3                          www.itccanarias.org</w:t>
          </w:r>
        </w:p>
        <w:p w14:paraId="7BF9776E" w14:textId="77777777" w:rsidR="008B3BD0" w:rsidRPr="00110830" w:rsidRDefault="008B3BD0" w:rsidP="00AA7A07">
          <w:pPr>
            <w:pStyle w:val="Piedepgina"/>
            <w:tabs>
              <w:tab w:val="left" w:pos="2694"/>
              <w:tab w:val="left" w:pos="5387"/>
            </w:tabs>
            <w:rPr>
              <w:rFonts w:ascii="Arial" w:hAnsi="Arial"/>
              <w:color w:val="808080"/>
              <w:sz w:val="14"/>
            </w:rPr>
          </w:pPr>
          <w:r w:rsidRPr="00110830">
            <w:rPr>
              <w:rFonts w:ascii="Arial" w:hAnsi="Arial"/>
              <w:color w:val="808080"/>
              <w:sz w:val="14"/>
            </w:rPr>
            <w:t xml:space="preserve">                                                                           35</w:t>
          </w:r>
          <w:r>
            <w:rPr>
              <w:rFonts w:ascii="Arial" w:hAnsi="Arial"/>
              <w:color w:val="808080"/>
              <w:sz w:val="14"/>
            </w:rPr>
            <w:t>003</w:t>
          </w:r>
          <w:r w:rsidRPr="00110830">
            <w:rPr>
              <w:rFonts w:ascii="Arial" w:hAnsi="Arial"/>
              <w:color w:val="808080"/>
              <w:sz w:val="14"/>
            </w:rPr>
            <w:t xml:space="preserve"> Las Palmas</w:t>
          </w:r>
          <w:r w:rsidRPr="00110830">
            <w:rPr>
              <w:rFonts w:ascii="Arial" w:hAnsi="Arial"/>
              <w:color w:val="808080"/>
              <w:sz w:val="14"/>
            </w:rPr>
            <w:tab/>
          </w:r>
          <w:r>
            <w:rPr>
              <w:rFonts w:ascii="Arial" w:hAnsi="Arial"/>
              <w:color w:val="808080"/>
              <w:sz w:val="14"/>
            </w:rPr>
            <w:t xml:space="preserve"> de Gran Canaria     </w:t>
          </w:r>
          <w:r w:rsidRPr="00110830">
            <w:rPr>
              <w:rFonts w:ascii="Arial" w:hAnsi="Arial"/>
              <w:color w:val="808080"/>
              <w:sz w:val="14"/>
            </w:rPr>
            <w:t>38009 Santa Cruz de Tenerife</w:t>
          </w:r>
          <w:r w:rsidRPr="00110830">
            <w:rPr>
              <w:rFonts w:ascii="Arial" w:hAnsi="Arial"/>
              <w:color w:val="808080"/>
              <w:sz w:val="14"/>
            </w:rPr>
            <w:tab/>
            <w:t xml:space="preserve">                     itc@itccanarias.org</w:t>
          </w:r>
        </w:p>
        <w:p w14:paraId="2C67A029" w14:textId="77777777" w:rsidR="008B3BD0" w:rsidRPr="00110830" w:rsidRDefault="008B3BD0" w:rsidP="00AA7A07">
          <w:pPr>
            <w:pStyle w:val="Piedepgina"/>
            <w:tabs>
              <w:tab w:val="left" w:pos="2694"/>
            </w:tabs>
            <w:rPr>
              <w:rFonts w:ascii="Arial" w:hAnsi="Arial"/>
              <w:color w:val="808080"/>
              <w:sz w:val="14"/>
            </w:rPr>
          </w:pPr>
          <w:r w:rsidRPr="00110830">
            <w:rPr>
              <w:rFonts w:ascii="Arial" w:hAnsi="Arial"/>
              <w:color w:val="808080"/>
              <w:sz w:val="14"/>
            </w:rPr>
            <w:t xml:space="preserve">                                                                           928 </w:t>
          </w:r>
          <w:r>
            <w:rPr>
              <w:rFonts w:ascii="Arial" w:hAnsi="Arial"/>
              <w:color w:val="808080"/>
              <w:sz w:val="14"/>
            </w:rPr>
            <w:t>379</w:t>
          </w:r>
          <w:r w:rsidRPr="00110830">
            <w:rPr>
              <w:rFonts w:ascii="Arial" w:hAnsi="Arial"/>
              <w:color w:val="808080"/>
              <w:sz w:val="14"/>
            </w:rPr>
            <w:t xml:space="preserve"> </w:t>
          </w:r>
          <w:r>
            <w:rPr>
              <w:rFonts w:ascii="Arial" w:hAnsi="Arial"/>
              <w:color w:val="808080"/>
              <w:sz w:val="14"/>
            </w:rPr>
            <w:t>9</w:t>
          </w:r>
          <w:r w:rsidRPr="00110830">
            <w:rPr>
              <w:rFonts w:ascii="Arial" w:hAnsi="Arial"/>
              <w:color w:val="808080"/>
              <w:sz w:val="14"/>
            </w:rPr>
            <w:t xml:space="preserve">00   928 </w:t>
          </w:r>
          <w:r>
            <w:rPr>
              <w:rFonts w:ascii="Arial" w:hAnsi="Arial"/>
              <w:color w:val="808080"/>
              <w:sz w:val="14"/>
            </w:rPr>
            <w:t>379</w:t>
          </w:r>
          <w:r w:rsidRPr="00110830">
            <w:rPr>
              <w:rFonts w:ascii="Arial" w:hAnsi="Arial"/>
              <w:color w:val="808080"/>
              <w:sz w:val="14"/>
            </w:rPr>
            <w:t xml:space="preserve"> </w:t>
          </w:r>
          <w:r>
            <w:rPr>
              <w:rFonts w:ascii="Arial" w:hAnsi="Arial"/>
              <w:color w:val="808080"/>
              <w:sz w:val="14"/>
            </w:rPr>
            <w:t xml:space="preserve">813 </w:t>
          </w:r>
          <w:r w:rsidRPr="00110830">
            <w:rPr>
              <w:rFonts w:ascii="Arial" w:hAnsi="Arial"/>
              <w:color w:val="808080"/>
              <w:sz w:val="14"/>
            </w:rPr>
            <w:t xml:space="preserve"> (Fax)          922 568 900   922 568 901 (Fax)</w:t>
          </w:r>
        </w:p>
        <w:p w14:paraId="1E781FA3" w14:textId="77777777" w:rsidR="00C823E2" w:rsidRDefault="00C823E2" w:rsidP="00AA7A07">
          <w:pPr>
            <w:pStyle w:val="Encabezado"/>
            <w:tabs>
              <w:tab w:val="clear" w:pos="8504"/>
              <w:tab w:val="left" w:pos="5670"/>
            </w:tabs>
          </w:pPr>
        </w:p>
        <w:p w14:paraId="0162626C" w14:textId="77777777" w:rsidR="008B3BD0" w:rsidRPr="00C823E2" w:rsidRDefault="00C823E2" w:rsidP="00C823E2">
          <w:pPr>
            <w:tabs>
              <w:tab w:val="left" w:pos="6360"/>
            </w:tabs>
          </w:pPr>
          <w:r>
            <w:tab/>
          </w:r>
        </w:p>
      </w:tc>
      <w:tc>
        <w:tcPr>
          <w:tcW w:w="4262" w:type="dxa"/>
          <w:vAlign w:val="bottom"/>
        </w:tcPr>
        <w:p w14:paraId="3666712C" w14:textId="77777777" w:rsidR="008B3BD0" w:rsidRPr="00110830" w:rsidRDefault="008B3BD0" w:rsidP="00AA7A07">
          <w:pPr>
            <w:pStyle w:val="Encabezado"/>
            <w:tabs>
              <w:tab w:val="clear" w:pos="8504"/>
              <w:tab w:val="left" w:pos="5670"/>
            </w:tabs>
            <w:rPr>
              <w:rFonts w:ascii="Arial" w:hAnsi="Arial"/>
              <w:b/>
              <w:color w:val="333333"/>
              <w:sz w:val="18"/>
            </w:rPr>
          </w:pPr>
          <w:r>
            <w:rPr>
              <w:rFonts w:ascii="Arial" w:hAnsi="Arial"/>
              <w:b/>
              <w:color w:val="333333"/>
              <w:sz w:val="18"/>
            </w:rPr>
            <w:t xml:space="preserve"> </w:t>
          </w:r>
        </w:p>
      </w:tc>
    </w:tr>
  </w:tbl>
  <w:p w14:paraId="79CD2E12" w14:textId="77777777" w:rsidR="008B3BD0" w:rsidRDefault="008B3BD0" w:rsidP="00DC7AED">
    <w:pPr>
      <w:pStyle w:val="Encabezado"/>
      <w:tabs>
        <w:tab w:val="clear" w:pos="4252"/>
        <w:tab w:val="clear" w:pos="8504"/>
        <w:tab w:val="left" w:pos="5550"/>
      </w:tabs>
    </w:pPr>
    <w:r>
      <w:t xml:space="preserve">  </w:t>
    </w:r>
    <w:r w:rsidR="00C476EA">
      <w:tab/>
    </w:r>
    <w:r w:rsidR="00266639">
      <w:rPr>
        <w:noProof/>
      </w:rPr>
      <w:drawing>
        <wp:anchor distT="0" distB="0" distL="114300" distR="114300" simplePos="0" relativeHeight="251656704" behindDoc="0" locked="0" layoutInCell="1" allowOverlap="1" wp14:anchorId="0124F26D" wp14:editId="0174F972">
          <wp:simplePos x="0" y="0"/>
          <wp:positionH relativeFrom="column">
            <wp:posOffset>-1011555</wp:posOffset>
          </wp:positionH>
          <wp:positionV relativeFrom="paragraph">
            <wp:posOffset>92710</wp:posOffset>
          </wp:positionV>
          <wp:extent cx="3253740" cy="7118985"/>
          <wp:effectExtent l="0" t="0" r="3810" b="5715"/>
          <wp:wrapNone/>
          <wp:docPr id="12" name="Imagen 8" descr="logoi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it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3740" cy="711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6D6824" w14:textId="77777777" w:rsidR="008B3BD0" w:rsidRDefault="008B3BD0" w:rsidP="008B3BD0">
    <w:pPr>
      <w:pStyle w:val="Encabezado"/>
      <w:tabs>
        <w:tab w:val="clear" w:pos="8504"/>
        <w:tab w:val="left" w:pos="5670"/>
      </w:tabs>
    </w:pPr>
  </w:p>
  <w:p w14:paraId="334113CE" w14:textId="77777777" w:rsidR="008B3BD0" w:rsidRDefault="008B3BD0" w:rsidP="008B3BD0">
    <w:pPr>
      <w:pStyle w:val="Encabezado"/>
      <w:tabs>
        <w:tab w:val="clear" w:pos="8504"/>
        <w:tab w:val="left" w:pos="5670"/>
      </w:tabs>
    </w:pPr>
  </w:p>
  <w:p w14:paraId="62A1A0CC" w14:textId="77777777" w:rsidR="008B3BD0" w:rsidRDefault="008B3BD0" w:rsidP="008B3BD0">
    <w:pPr>
      <w:pStyle w:val="Encabezado"/>
      <w:tabs>
        <w:tab w:val="clear" w:pos="8504"/>
        <w:tab w:val="left" w:pos="5670"/>
      </w:tabs>
    </w:pPr>
  </w:p>
  <w:p w14:paraId="6DA29F94" w14:textId="77777777" w:rsidR="008B3BD0" w:rsidRDefault="008B3BD0" w:rsidP="008B3BD0">
    <w:pPr>
      <w:pStyle w:val="Encabezado"/>
      <w:tabs>
        <w:tab w:val="clear" w:pos="8504"/>
        <w:tab w:val="left" w:pos="5670"/>
      </w:tabs>
    </w:pPr>
  </w:p>
  <w:p w14:paraId="12D0D912" w14:textId="77777777" w:rsidR="005F557A" w:rsidRDefault="005F557A">
    <w:pPr>
      <w:pStyle w:val="Encabezado"/>
    </w:pPr>
  </w:p>
  <w:p w14:paraId="71243505" w14:textId="77777777" w:rsidR="00657932" w:rsidRDefault="00657932">
    <w:pPr>
      <w:pStyle w:val="Encabezado"/>
    </w:pPr>
  </w:p>
  <w:p w14:paraId="1512E479" w14:textId="77777777" w:rsidR="00657932" w:rsidRDefault="006579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379D8"/>
    <w:multiLevelType w:val="hybridMultilevel"/>
    <w:tmpl w:val="1128703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5B5441"/>
    <w:multiLevelType w:val="hybridMultilevel"/>
    <w:tmpl w:val="0D6436CA"/>
    <w:lvl w:ilvl="0" w:tplc="2FDA462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E3746"/>
    <w:multiLevelType w:val="singleLevel"/>
    <w:tmpl w:val="B3FE8E0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11B925B5"/>
    <w:multiLevelType w:val="hybridMultilevel"/>
    <w:tmpl w:val="B1D4A3D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23F3671"/>
    <w:multiLevelType w:val="hybridMultilevel"/>
    <w:tmpl w:val="7E1A2D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86714"/>
    <w:multiLevelType w:val="hybridMultilevel"/>
    <w:tmpl w:val="FEA807A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794DF0"/>
    <w:multiLevelType w:val="hybridMultilevel"/>
    <w:tmpl w:val="04E420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A6E0A"/>
    <w:multiLevelType w:val="hybridMultilevel"/>
    <w:tmpl w:val="C8029D38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28EC2BC4"/>
    <w:multiLevelType w:val="hybridMultilevel"/>
    <w:tmpl w:val="A3325736"/>
    <w:lvl w:ilvl="0" w:tplc="18AA7456">
      <w:start w:val="1"/>
      <w:numFmt w:val="decimal"/>
      <w:lvlText w:val="%1."/>
      <w:lvlJc w:val="left"/>
      <w:pPr>
        <w:ind w:left="644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A82717"/>
    <w:multiLevelType w:val="singleLevel"/>
    <w:tmpl w:val="B3FE8E0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2E9C4D21"/>
    <w:multiLevelType w:val="hybridMultilevel"/>
    <w:tmpl w:val="B88E955A"/>
    <w:lvl w:ilvl="0" w:tplc="2D94FEE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F3377E3"/>
    <w:multiLevelType w:val="hybridMultilevel"/>
    <w:tmpl w:val="1C6A65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17F31"/>
    <w:multiLevelType w:val="hybridMultilevel"/>
    <w:tmpl w:val="96940F70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8F7AB6"/>
    <w:multiLevelType w:val="hybridMultilevel"/>
    <w:tmpl w:val="49A4A8E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2C7D55"/>
    <w:multiLevelType w:val="hybridMultilevel"/>
    <w:tmpl w:val="F082660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2FC394B"/>
    <w:multiLevelType w:val="hybridMultilevel"/>
    <w:tmpl w:val="EA10FD3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5536E0E"/>
    <w:multiLevelType w:val="hybridMultilevel"/>
    <w:tmpl w:val="63B48B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45B92"/>
    <w:multiLevelType w:val="hybridMultilevel"/>
    <w:tmpl w:val="6368195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9A49D0"/>
    <w:multiLevelType w:val="hybridMultilevel"/>
    <w:tmpl w:val="06869746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3B24A77"/>
    <w:multiLevelType w:val="hybridMultilevel"/>
    <w:tmpl w:val="0D6436CA"/>
    <w:lvl w:ilvl="0" w:tplc="2FDA462A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E15AD1"/>
    <w:multiLevelType w:val="hybridMultilevel"/>
    <w:tmpl w:val="EF94AD0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1B0097"/>
    <w:multiLevelType w:val="hybridMultilevel"/>
    <w:tmpl w:val="C1E2B24C"/>
    <w:lvl w:ilvl="0" w:tplc="B3FE8E0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F2E15"/>
    <w:multiLevelType w:val="hybridMultilevel"/>
    <w:tmpl w:val="006EB2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F3DF3"/>
    <w:multiLevelType w:val="hybridMultilevel"/>
    <w:tmpl w:val="B2F2A55C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0093EFA"/>
    <w:multiLevelType w:val="hybridMultilevel"/>
    <w:tmpl w:val="6326FE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F4BFE"/>
    <w:multiLevelType w:val="hybridMultilevel"/>
    <w:tmpl w:val="18945F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E1341"/>
    <w:multiLevelType w:val="hybridMultilevel"/>
    <w:tmpl w:val="2AB85A2A"/>
    <w:lvl w:ilvl="0" w:tplc="4458310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76339B"/>
    <w:multiLevelType w:val="singleLevel"/>
    <w:tmpl w:val="B3FE8E0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8" w15:restartNumberingAfterBreak="0">
    <w:nsid w:val="59252259"/>
    <w:multiLevelType w:val="singleLevel"/>
    <w:tmpl w:val="B3FE8E0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9" w15:restartNumberingAfterBreak="0">
    <w:nsid w:val="5DB650D8"/>
    <w:multiLevelType w:val="hybridMultilevel"/>
    <w:tmpl w:val="83C8FF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61E4C"/>
    <w:multiLevelType w:val="hybridMultilevel"/>
    <w:tmpl w:val="6658C3EA"/>
    <w:lvl w:ilvl="0" w:tplc="81028D28">
      <w:start w:val="1"/>
      <w:numFmt w:val="upperLetter"/>
      <w:lvlText w:val="%1)"/>
      <w:lvlJc w:val="left"/>
      <w:pPr>
        <w:ind w:left="708" w:firstLine="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7C24CB6"/>
    <w:multiLevelType w:val="hybridMultilevel"/>
    <w:tmpl w:val="96940F70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3A24D7"/>
    <w:multiLevelType w:val="multilevel"/>
    <w:tmpl w:val="C1E2B24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E279F4"/>
    <w:multiLevelType w:val="hybridMultilevel"/>
    <w:tmpl w:val="9C2A8640"/>
    <w:lvl w:ilvl="0" w:tplc="0C0A0005">
      <w:start w:val="1"/>
      <w:numFmt w:val="bullet"/>
      <w:lvlText w:val=""/>
      <w:lvlJc w:val="left"/>
      <w:pPr>
        <w:ind w:left="2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4" w15:restartNumberingAfterBreak="0">
    <w:nsid w:val="6C431A46"/>
    <w:multiLevelType w:val="hybridMultilevel"/>
    <w:tmpl w:val="31F4EB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A1D02"/>
    <w:multiLevelType w:val="hybridMultilevel"/>
    <w:tmpl w:val="F83A546C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0F3669"/>
    <w:multiLevelType w:val="hybridMultilevel"/>
    <w:tmpl w:val="1C122B62"/>
    <w:lvl w:ilvl="0" w:tplc="D53E0AF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E1DC8"/>
    <w:multiLevelType w:val="hybridMultilevel"/>
    <w:tmpl w:val="8500EA94"/>
    <w:lvl w:ilvl="0" w:tplc="1B2A7C9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1E694E"/>
    <w:multiLevelType w:val="hybridMultilevel"/>
    <w:tmpl w:val="61648D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F135C"/>
    <w:multiLevelType w:val="hybridMultilevel"/>
    <w:tmpl w:val="B6FC6E56"/>
    <w:lvl w:ilvl="0" w:tplc="D53E0AF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4385D"/>
    <w:multiLevelType w:val="hybridMultilevel"/>
    <w:tmpl w:val="129AEB2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216EE"/>
    <w:multiLevelType w:val="hybridMultilevel"/>
    <w:tmpl w:val="B8C02F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4A30"/>
    <w:multiLevelType w:val="hybridMultilevel"/>
    <w:tmpl w:val="CFD48BA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316F6D"/>
    <w:multiLevelType w:val="hybridMultilevel"/>
    <w:tmpl w:val="E65028F0"/>
    <w:lvl w:ilvl="0" w:tplc="B3FE8E0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933E9"/>
    <w:multiLevelType w:val="hybridMultilevel"/>
    <w:tmpl w:val="5D16991E"/>
    <w:lvl w:ilvl="0" w:tplc="0C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CF10C26"/>
    <w:multiLevelType w:val="singleLevel"/>
    <w:tmpl w:val="B3FE8E0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37"/>
  </w:num>
  <w:num w:numId="2">
    <w:abstractNumId w:val="2"/>
  </w:num>
  <w:num w:numId="3">
    <w:abstractNumId w:val="9"/>
  </w:num>
  <w:num w:numId="4">
    <w:abstractNumId w:val="28"/>
  </w:num>
  <w:num w:numId="5">
    <w:abstractNumId w:val="27"/>
  </w:num>
  <w:num w:numId="6">
    <w:abstractNumId w:val="45"/>
  </w:num>
  <w:num w:numId="7">
    <w:abstractNumId w:val="21"/>
  </w:num>
  <w:num w:numId="8">
    <w:abstractNumId w:val="43"/>
  </w:num>
  <w:num w:numId="9">
    <w:abstractNumId w:val="36"/>
  </w:num>
  <w:num w:numId="10">
    <w:abstractNumId w:val="32"/>
  </w:num>
  <w:num w:numId="11">
    <w:abstractNumId w:val="39"/>
  </w:num>
  <w:num w:numId="12">
    <w:abstractNumId w:val="13"/>
  </w:num>
  <w:num w:numId="13">
    <w:abstractNumId w:val="44"/>
  </w:num>
  <w:num w:numId="14">
    <w:abstractNumId w:val="24"/>
  </w:num>
  <w:num w:numId="15">
    <w:abstractNumId w:val="8"/>
  </w:num>
  <w:num w:numId="16">
    <w:abstractNumId w:val="40"/>
  </w:num>
  <w:num w:numId="17">
    <w:abstractNumId w:val="10"/>
  </w:num>
  <w:num w:numId="18">
    <w:abstractNumId w:val="22"/>
  </w:num>
  <w:num w:numId="19">
    <w:abstractNumId w:val="31"/>
  </w:num>
  <w:num w:numId="20">
    <w:abstractNumId w:val="12"/>
  </w:num>
  <w:num w:numId="21">
    <w:abstractNumId w:val="16"/>
  </w:num>
  <w:num w:numId="22">
    <w:abstractNumId w:val="7"/>
  </w:num>
  <w:num w:numId="23">
    <w:abstractNumId w:val="33"/>
  </w:num>
  <w:num w:numId="24">
    <w:abstractNumId w:val="15"/>
  </w:num>
  <w:num w:numId="25">
    <w:abstractNumId w:val="11"/>
  </w:num>
  <w:num w:numId="26">
    <w:abstractNumId w:val="5"/>
  </w:num>
  <w:num w:numId="27">
    <w:abstractNumId w:val="6"/>
  </w:num>
  <w:num w:numId="28">
    <w:abstractNumId w:val="29"/>
  </w:num>
  <w:num w:numId="29">
    <w:abstractNumId w:val="25"/>
  </w:num>
  <w:num w:numId="30">
    <w:abstractNumId w:val="34"/>
  </w:num>
  <w:num w:numId="31">
    <w:abstractNumId w:val="19"/>
  </w:num>
  <w:num w:numId="32">
    <w:abstractNumId w:val="26"/>
  </w:num>
  <w:num w:numId="33">
    <w:abstractNumId w:val="30"/>
  </w:num>
  <w:num w:numId="34">
    <w:abstractNumId w:val="1"/>
  </w:num>
  <w:num w:numId="35">
    <w:abstractNumId w:val="3"/>
  </w:num>
  <w:num w:numId="36">
    <w:abstractNumId w:val="38"/>
  </w:num>
  <w:num w:numId="37">
    <w:abstractNumId w:val="42"/>
  </w:num>
  <w:num w:numId="38">
    <w:abstractNumId w:val="23"/>
  </w:num>
  <w:num w:numId="39">
    <w:abstractNumId w:val="20"/>
  </w:num>
  <w:num w:numId="40">
    <w:abstractNumId w:val="35"/>
  </w:num>
  <w:num w:numId="41">
    <w:abstractNumId w:val="0"/>
  </w:num>
  <w:num w:numId="42">
    <w:abstractNumId w:val="18"/>
  </w:num>
  <w:num w:numId="43">
    <w:abstractNumId w:val="14"/>
  </w:num>
  <w:num w:numId="44">
    <w:abstractNumId w:val="17"/>
  </w:num>
  <w:num w:numId="45">
    <w:abstractNumId w:val="41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hideSpellingErrors/>
  <w:hideGrammaticalError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39"/>
    <w:rsid w:val="000077DA"/>
    <w:rsid w:val="000201B4"/>
    <w:rsid w:val="00026B2E"/>
    <w:rsid w:val="000504CE"/>
    <w:rsid w:val="00054D88"/>
    <w:rsid w:val="000559B4"/>
    <w:rsid w:val="00070C1F"/>
    <w:rsid w:val="00071520"/>
    <w:rsid w:val="00083B3A"/>
    <w:rsid w:val="00085A8F"/>
    <w:rsid w:val="000A6C7B"/>
    <w:rsid w:val="000B4093"/>
    <w:rsid w:val="000C05FB"/>
    <w:rsid w:val="000C632A"/>
    <w:rsid w:val="000D18DF"/>
    <w:rsid w:val="000D1F98"/>
    <w:rsid w:val="000D5A7C"/>
    <w:rsid w:val="00102418"/>
    <w:rsid w:val="00105B03"/>
    <w:rsid w:val="0010661F"/>
    <w:rsid w:val="001073FB"/>
    <w:rsid w:val="00107D7F"/>
    <w:rsid w:val="00110830"/>
    <w:rsid w:val="00115C2E"/>
    <w:rsid w:val="00116C27"/>
    <w:rsid w:val="0013459B"/>
    <w:rsid w:val="00147423"/>
    <w:rsid w:val="001520BB"/>
    <w:rsid w:val="00152F26"/>
    <w:rsid w:val="0015672E"/>
    <w:rsid w:val="00160106"/>
    <w:rsid w:val="00163107"/>
    <w:rsid w:val="00175802"/>
    <w:rsid w:val="00185B4C"/>
    <w:rsid w:val="00190174"/>
    <w:rsid w:val="00196BCD"/>
    <w:rsid w:val="001A6A6D"/>
    <w:rsid w:val="001B2A76"/>
    <w:rsid w:val="001B3F78"/>
    <w:rsid w:val="001C5F50"/>
    <w:rsid w:val="001E5725"/>
    <w:rsid w:val="001F17A5"/>
    <w:rsid w:val="0020293A"/>
    <w:rsid w:val="00212F7C"/>
    <w:rsid w:val="00214213"/>
    <w:rsid w:val="002174FF"/>
    <w:rsid w:val="002230BE"/>
    <w:rsid w:val="002320AE"/>
    <w:rsid w:val="00232323"/>
    <w:rsid w:val="00260DB2"/>
    <w:rsid w:val="00262BD0"/>
    <w:rsid w:val="00266639"/>
    <w:rsid w:val="002A0057"/>
    <w:rsid w:val="002A3897"/>
    <w:rsid w:val="002A4DCE"/>
    <w:rsid w:val="002B2274"/>
    <w:rsid w:val="002B2DDC"/>
    <w:rsid w:val="002C3E1C"/>
    <w:rsid w:val="002C573A"/>
    <w:rsid w:val="002D3CC1"/>
    <w:rsid w:val="002E6472"/>
    <w:rsid w:val="002F149F"/>
    <w:rsid w:val="0030303A"/>
    <w:rsid w:val="003164C4"/>
    <w:rsid w:val="00331C33"/>
    <w:rsid w:val="0034465F"/>
    <w:rsid w:val="00352A9E"/>
    <w:rsid w:val="003568AF"/>
    <w:rsid w:val="003710C0"/>
    <w:rsid w:val="00393E17"/>
    <w:rsid w:val="003A6F4C"/>
    <w:rsid w:val="003B23C7"/>
    <w:rsid w:val="003C16AA"/>
    <w:rsid w:val="003C53E2"/>
    <w:rsid w:val="00404BF4"/>
    <w:rsid w:val="004079AB"/>
    <w:rsid w:val="004168C8"/>
    <w:rsid w:val="0042231D"/>
    <w:rsid w:val="00431268"/>
    <w:rsid w:val="00435312"/>
    <w:rsid w:val="0043694D"/>
    <w:rsid w:val="00446FE7"/>
    <w:rsid w:val="0045301B"/>
    <w:rsid w:val="00456E27"/>
    <w:rsid w:val="00470F2F"/>
    <w:rsid w:val="004712F3"/>
    <w:rsid w:val="00471DC1"/>
    <w:rsid w:val="00484A3A"/>
    <w:rsid w:val="00493941"/>
    <w:rsid w:val="00497B5B"/>
    <w:rsid w:val="004A49E4"/>
    <w:rsid w:val="004A4F9B"/>
    <w:rsid w:val="004B3A18"/>
    <w:rsid w:val="004C3F59"/>
    <w:rsid w:val="004C5F36"/>
    <w:rsid w:val="004C74D6"/>
    <w:rsid w:val="004C7904"/>
    <w:rsid w:val="004D6064"/>
    <w:rsid w:val="004F037C"/>
    <w:rsid w:val="004F32F9"/>
    <w:rsid w:val="00514A91"/>
    <w:rsid w:val="0051728F"/>
    <w:rsid w:val="00520AFE"/>
    <w:rsid w:val="0052404C"/>
    <w:rsid w:val="005264C4"/>
    <w:rsid w:val="005354D2"/>
    <w:rsid w:val="0054337D"/>
    <w:rsid w:val="00566444"/>
    <w:rsid w:val="00576E5E"/>
    <w:rsid w:val="00577367"/>
    <w:rsid w:val="005943CF"/>
    <w:rsid w:val="005D1901"/>
    <w:rsid w:val="005D240B"/>
    <w:rsid w:val="005E162B"/>
    <w:rsid w:val="005F557A"/>
    <w:rsid w:val="005F566F"/>
    <w:rsid w:val="00612DBB"/>
    <w:rsid w:val="00632534"/>
    <w:rsid w:val="00634A65"/>
    <w:rsid w:val="00635FF4"/>
    <w:rsid w:val="006447A0"/>
    <w:rsid w:val="00657932"/>
    <w:rsid w:val="00661CD1"/>
    <w:rsid w:val="00665AC8"/>
    <w:rsid w:val="00674FD6"/>
    <w:rsid w:val="00693D52"/>
    <w:rsid w:val="006946EC"/>
    <w:rsid w:val="00696AD5"/>
    <w:rsid w:val="006A7A7B"/>
    <w:rsid w:val="006B530E"/>
    <w:rsid w:val="006B6421"/>
    <w:rsid w:val="006C7B20"/>
    <w:rsid w:val="006D6660"/>
    <w:rsid w:val="006E497A"/>
    <w:rsid w:val="006E6CAC"/>
    <w:rsid w:val="006E7DB5"/>
    <w:rsid w:val="00704D94"/>
    <w:rsid w:val="00707E3C"/>
    <w:rsid w:val="00716348"/>
    <w:rsid w:val="007248DC"/>
    <w:rsid w:val="007318CB"/>
    <w:rsid w:val="00744FF5"/>
    <w:rsid w:val="00750F3D"/>
    <w:rsid w:val="00755FCD"/>
    <w:rsid w:val="0075603B"/>
    <w:rsid w:val="0077229A"/>
    <w:rsid w:val="00782986"/>
    <w:rsid w:val="00782F50"/>
    <w:rsid w:val="00783C4C"/>
    <w:rsid w:val="007A0F7F"/>
    <w:rsid w:val="007A3CD3"/>
    <w:rsid w:val="007D0285"/>
    <w:rsid w:val="007D0F70"/>
    <w:rsid w:val="007D19E5"/>
    <w:rsid w:val="007E71D4"/>
    <w:rsid w:val="007F1DF1"/>
    <w:rsid w:val="00805D29"/>
    <w:rsid w:val="00806610"/>
    <w:rsid w:val="00806749"/>
    <w:rsid w:val="008230E2"/>
    <w:rsid w:val="008304C7"/>
    <w:rsid w:val="00831981"/>
    <w:rsid w:val="00840AC3"/>
    <w:rsid w:val="00861072"/>
    <w:rsid w:val="00867AE0"/>
    <w:rsid w:val="0087487E"/>
    <w:rsid w:val="00887997"/>
    <w:rsid w:val="0089254F"/>
    <w:rsid w:val="00897976"/>
    <w:rsid w:val="008A4876"/>
    <w:rsid w:val="008B3BD0"/>
    <w:rsid w:val="008C3C57"/>
    <w:rsid w:val="008F0D07"/>
    <w:rsid w:val="00912157"/>
    <w:rsid w:val="00914C30"/>
    <w:rsid w:val="00915EB7"/>
    <w:rsid w:val="00920B4A"/>
    <w:rsid w:val="0092140F"/>
    <w:rsid w:val="009217FE"/>
    <w:rsid w:val="00922EF7"/>
    <w:rsid w:val="00924D7D"/>
    <w:rsid w:val="00926BCA"/>
    <w:rsid w:val="009313EB"/>
    <w:rsid w:val="00933014"/>
    <w:rsid w:val="00934607"/>
    <w:rsid w:val="009404FF"/>
    <w:rsid w:val="009405B6"/>
    <w:rsid w:val="00953491"/>
    <w:rsid w:val="0096403A"/>
    <w:rsid w:val="00964D17"/>
    <w:rsid w:val="00970067"/>
    <w:rsid w:val="00974DA5"/>
    <w:rsid w:val="009814A0"/>
    <w:rsid w:val="009A1468"/>
    <w:rsid w:val="009B2842"/>
    <w:rsid w:val="009B7494"/>
    <w:rsid w:val="009C39FC"/>
    <w:rsid w:val="009D032D"/>
    <w:rsid w:val="009D5A82"/>
    <w:rsid w:val="009E3400"/>
    <w:rsid w:val="009F0CC7"/>
    <w:rsid w:val="009F7941"/>
    <w:rsid w:val="00A026B4"/>
    <w:rsid w:val="00A04801"/>
    <w:rsid w:val="00A06BF1"/>
    <w:rsid w:val="00A10585"/>
    <w:rsid w:val="00A2366E"/>
    <w:rsid w:val="00A3495C"/>
    <w:rsid w:val="00A400DA"/>
    <w:rsid w:val="00A511E9"/>
    <w:rsid w:val="00A51D8C"/>
    <w:rsid w:val="00A63FBC"/>
    <w:rsid w:val="00A65F65"/>
    <w:rsid w:val="00A81050"/>
    <w:rsid w:val="00A8320C"/>
    <w:rsid w:val="00A92C2E"/>
    <w:rsid w:val="00AA7A07"/>
    <w:rsid w:val="00AD0279"/>
    <w:rsid w:val="00AD1AED"/>
    <w:rsid w:val="00AE56D9"/>
    <w:rsid w:val="00AF1E61"/>
    <w:rsid w:val="00AF6E1A"/>
    <w:rsid w:val="00B0028C"/>
    <w:rsid w:val="00B008F7"/>
    <w:rsid w:val="00B01086"/>
    <w:rsid w:val="00B07553"/>
    <w:rsid w:val="00B1607A"/>
    <w:rsid w:val="00B20521"/>
    <w:rsid w:val="00B207F1"/>
    <w:rsid w:val="00B360CE"/>
    <w:rsid w:val="00B41EAC"/>
    <w:rsid w:val="00B4569B"/>
    <w:rsid w:val="00B45EAB"/>
    <w:rsid w:val="00B46C2B"/>
    <w:rsid w:val="00B52CB0"/>
    <w:rsid w:val="00B53AAE"/>
    <w:rsid w:val="00B5656C"/>
    <w:rsid w:val="00B60392"/>
    <w:rsid w:val="00B64BD5"/>
    <w:rsid w:val="00B846EE"/>
    <w:rsid w:val="00B855F0"/>
    <w:rsid w:val="00B86BC8"/>
    <w:rsid w:val="00B86F36"/>
    <w:rsid w:val="00B95F21"/>
    <w:rsid w:val="00BC00EC"/>
    <w:rsid w:val="00BC3937"/>
    <w:rsid w:val="00BC3A39"/>
    <w:rsid w:val="00BC6BCA"/>
    <w:rsid w:val="00BD6981"/>
    <w:rsid w:val="00BE3878"/>
    <w:rsid w:val="00BE4667"/>
    <w:rsid w:val="00BF4541"/>
    <w:rsid w:val="00C10D6E"/>
    <w:rsid w:val="00C222BE"/>
    <w:rsid w:val="00C34C3B"/>
    <w:rsid w:val="00C476EA"/>
    <w:rsid w:val="00C47AD4"/>
    <w:rsid w:val="00C50B21"/>
    <w:rsid w:val="00C7706F"/>
    <w:rsid w:val="00C80194"/>
    <w:rsid w:val="00C81707"/>
    <w:rsid w:val="00C823E2"/>
    <w:rsid w:val="00C839B1"/>
    <w:rsid w:val="00C913C1"/>
    <w:rsid w:val="00CA00D2"/>
    <w:rsid w:val="00CA3E35"/>
    <w:rsid w:val="00CB0BD1"/>
    <w:rsid w:val="00CB2017"/>
    <w:rsid w:val="00CB60A9"/>
    <w:rsid w:val="00CC33E1"/>
    <w:rsid w:val="00CC6024"/>
    <w:rsid w:val="00CD7881"/>
    <w:rsid w:val="00CD7E8C"/>
    <w:rsid w:val="00CE0AAC"/>
    <w:rsid w:val="00CE30C6"/>
    <w:rsid w:val="00CF5ED2"/>
    <w:rsid w:val="00D12553"/>
    <w:rsid w:val="00D210F0"/>
    <w:rsid w:val="00D34E2D"/>
    <w:rsid w:val="00D440DE"/>
    <w:rsid w:val="00D4614E"/>
    <w:rsid w:val="00D60797"/>
    <w:rsid w:val="00D66F17"/>
    <w:rsid w:val="00D73972"/>
    <w:rsid w:val="00D835F7"/>
    <w:rsid w:val="00D84907"/>
    <w:rsid w:val="00D86352"/>
    <w:rsid w:val="00D86358"/>
    <w:rsid w:val="00D97F73"/>
    <w:rsid w:val="00DA0340"/>
    <w:rsid w:val="00DA214B"/>
    <w:rsid w:val="00DC7AED"/>
    <w:rsid w:val="00DD0B77"/>
    <w:rsid w:val="00DD1019"/>
    <w:rsid w:val="00DE0500"/>
    <w:rsid w:val="00DE726F"/>
    <w:rsid w:val="00E055C0"/>
    <w:rsid w:val="00E0785D"/>
    <w:rsid w:val="00E24FAD"/>
    <w:rsid w:val="00E25ED0"/>
    <w:rsid w:val="00E34962"/>
    <w:rsid w:val="00E5136F"/>
    <w:rsid w:val="00E628C6"/>
    <w:rsid w:val="00EA11E5"/>
    <w:rsid w:val="00EA2333"/>
    <w:rsid w:val="00EB0152"/>
    <w:rsid w:val="00EB0A5B"/>
    <w:rsid w:val="00EB1E27"/>
    <w:rsid w:val="00EB5A93"/>
    <w:rsid w:val="00EE3C24"/>
    <w:rsid w:val="00EE53BE"/>
    <w:rsid w:val="00EE61BA"/>
    <w:rsid w:val="00EF6544"/>
    <w:rsid w:val="00EF6E02"/>
    <w:rsid w:val="00EF7E4D"/>
    <w:rsid w:val="00F066BC"/>
    <w:rsid w:val="00F06FBA"/>
    <w:rsid w:val="00F10946"/>
    <w:rsid w:val="00F12D48"/>
    <w:rsid w:val="00F3508B"/>
    <w:rsid w:val="00F55415"/>
    <w:rsid w:val="00F6779F"/>
    <w:rsid w:val="00F8663D"/>
    <w:rsid w:val="00F9698E"/>
    <w:rsid w:val="00FA672E"/>
    <w:rsid w:val="00FB1EE1"/>
    <w:rsid w:val="00FB2B07"/>
    <w:rsid w:val="00FB3F5E"/>
    <w:rsid w:val="00FC1F1E"/>
    <w:rsid w:val="00FC7F77"/>
    <w:rsid w:val="00FD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29AAA200"/>
  <w15:docId w15:val="{3A363D1E-569F-4445-BC59-E567742D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5AC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570781"/>
    <w:pPr>
      <w:keepNext/>
      <w:spacing w:before="240" w:after="60"/>
      <w:outlineLvl w:val="0"/>
    </w:pPr>
    <w:rPr>
      <w:rFonts w:ascii="Arial" w:eastAsia="Times New Roman" w:hAnsi="Arial" w:cs="Times New Roman"/>
      <w:b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qFormat/>
    <w:rsid w:val="000D282B"/>
    <w:pPr>
      <w:keepNext/>
      <w:jc w:val="both"/>
      <w:outlineLvl w:val="1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70781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70781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BC3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3D37DD"/>
    <w:pPr>
      <w:jc w:val="center"/>
    </w:pPr>
    <w:rPr>
      <w:rFonts w:ascii="Arial Black" w:eastAsia="Times New Roman" w:hAnsi="Arial Black" w:cs="Times New Roman"/>
      <w:color w:val="3366FF"/>
      <w:sz w:val="28"/>
      <w:szCs w:val="24"/>
      <w:lang w:eastAsia="es-ES"/>
    </w:rPr>
  </w:style>
  <w:style w:type="paragraph" w:styleId="Textodeglobo">
    <w:name w:val="Balloon Text"/>
    <w:basedOn w:val="Normal"/>
    <w:semiHidden/>
    <w:rsid w:val="003D37DD"/>
    <w:rPr>
      <w:rFonts w:ascii="Tahoma" w:eastAsia="Times New Roman" w:hAnsi="Tahoma" w:cs="Tahoma"/>
      <w:sz w:val="16"/>
      <w:szCs w:val="16"/>
      <w:lang w:eastAsia="es-ES"/>
    </w:rPr>
  </w:style>
  <w:style w:type="paragraph" w:styleId="TDC1">
    <w:name w:val="toc 1"/>
    <w:basedOn w:val="Normal"/>
    <w:next w:val="Normal"/>
    <w:autoRedefine/>
    <w:semiHidden/>
    <w:rsid w:val="003D37DD"/>
    <w:pPr>
      <w:jc w:val="center"/>
    </w:pPr>
    <w:rPr>
      <w:rFonts w:ascii="Arial" w:eastAsia="Times New Roman" w:hAnsi="Arial" w:cs="Times New Roman"/>
      <w:b/>
      <w:sz w:val="20"/>
      <w:szCs w:val="20"/>
      <w:lang w:val="en-GB" w:eastAsia="es-ES"/>
    </w:rPr>
  </w:style>
  <w:style w:type="paragraph" w:styleId="Lista">
    <w:name w:val="List"/>
    <w:basedOn w:val="Normal"/>
    <w:rsid w:val="00750F3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750F3D"/>
    <w:pPr>
      <w:spacing w:after="1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50F3D"/>
    <w:rPr>
      <w:sz w:val="24"/>
      <w:szCs w:val="24"/>
    </w:rPr>
  </w:style>
  <w:style w:type="paragraph" w:styleId="Subttulo">
    <w:name w:val="Subtitle"/>
    <w:basedOn w:val="Normal"/>
    <w:link w:val="SubttuloCar"/>
    <w:uiPriority w:val="99"/>
    <w:qFormat/>
    <w:rsid w:val="005F566F"/>
    <w:pPr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SubttuloCar">
    <w:name w:val="Subtítulo Car"/>
    <w:basedOn w:val="Fuentedeprrafopredeter"/>
    <w:link w:val="Subttulo"/>
    <w:uiPriority w:val="99"/>
    <w:rsid w:val="005F566F"/>
    <w:rPr>
      <w:b/>
      <w:bCs/>
      <w:sz w:val="28"/>
      <w:szCs w:val="28"/>
    </w:rPr>
  </w:style>
  <w:style w:type="paragraph" w:customStyle="1" w:styleId="Direccininterior">
    <w:name w:val="Dirección interior"/>
    <w:basedOn w:val="Normal"/>
    <w:rsid w:val="00755FC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55FC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65F65"/>
    <w:rPr>
      <w:sz w:val="24"/>
      <w:szCs w:val="24"/>
    </w:rPr>
  </w:style>
  <w:style w:type="character" w:styleId="Refdecomentario">
    <w:name w:val="annotation reference"/>
    <w:basedOn w:val="Fuentedeprrafopredeter"/>
    <w:rsid w:val="007A0F7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A0F7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A0F7F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A0F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A0F7F"/>
    <w:rPr>
      <w:rFonts w:asciiTheme="minorHAnsi" w:eastAsiaTheme="minorHAnsi" w:hAnsiTheme="minorHAnsi" w:cstheme="minorBidi"/>
      <w:b/>
      <w:bCs/>
      <w:lang w:eastAsia="en-US"/>
    </w:rPr>
  </w:style>
  <w:style w:type="paragraph" w:styleId="Revisin">
    <w:name w:val="Revision"/>
    <w:hidden/>
    <w:uiPriority w:val="99"/>
    <w:semiHidden/>
    <w:rsid w:val="00B2052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835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D835F7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unhideWhenUsed/>
    <w:rsid w:val="00D835F7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6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ccanarias.org/sugerencias/formulario.php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ccanarias.org/web/images/itc/TR-SER-Formulario_de_Quejas_Reclamaciones_y_Sugerencias_ITC_2020.od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ccanarias.org/web/images/itc/TR-SER-Formulario_de_Quejas_Reclamaciones_y_Sugerencias_ITC_2020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notificaciones@itccanarias.org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rtega\Downloads\carta%20(2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E8BAB1CC329B47847BB7DB76CAB62C" ma:contentTypeVersion="10" ma:contentTypeDescription="Crear nuevo documento." ma:contentTypeScope="" ma:versionID="5fbf443a64c67d0d38ca72223e90745a">
  <xsd:schema xmlns:xsd="http://www.w3.org/2001/XMLSchema" xmlns:xs="http://www.w3.org/2001/XMLSchema" xmlns:p="http://schemas.microsoft.com/office/2006/metadata/properties" xmlns:ns2="048b7169-8466-4a4e-b90e-b1878ed5b7d9" xmlns:ns3="6cd6409b-00de-4330-8a8c-4a7321b1351d" targetNamespace="http://schemas.microsoft.com/office/2006/metadata/properties" ma:root="true" ma:fieldsID="ef18dfee4410a9cc71e3f9ce7d1ebf3a" ns2:_="" ns3:_="">
    <xsd:import namespace="048b7169-8466-4a4e-b90e-b1878ed5b7d9"/>
    <xsd:import namespace="6cd6409b-00de-4330-8a8c-4a7321b1351d"/>
    <xsd:element name="properties">
      <xsd:complexType>
        <xsd:sequence>
          <xsd:element name="documentManagement">
            <xsd:complexType>
              <xsd:all>
                <xsd:element ref="ns2:Categor_x00ed_a"/>
                <xsd:element ref="ns2:Secci_x00f3_n"/>
                <xsd:element ref="ns2:Ejercicio"/>
                <xsd:element ref="ns3:SharedWithUsers" minOccurs="0"/>
                <xsd:element ref="ns3:SharedWithDetails" minOccurs="0"/>
                <xsd:element ref="ns2:Contenido_x0020_Activ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b7169-8466-4a4e-b90e-b1878ed5b7d9" elementFormDefault="qualified">
    <xsd:import namespace="http://schemas.microsoft.com/office/2006/documentManagement/types"/>
    <xsd:import namespace="http://schemas.microsoft.com/office/infopath/2007/PartnerControls"/>
    <xsd:element name="Categor_x00ed_a" ma:index="8" ma:displayName="Categoría" ma:format="Dropdown" ma:indexed="true" ma:internalName="Categor_x00ed_a">
      <xsd:simpleType>
        <xsd:restriction base="dms:Choice">
          <xsd:enumeration value="Transparencia"/>
          <xsd:enumeration value="Diseño"/>
          <xsd:enumeration value="Contenido"/>
          <xsd:enumeration value="Web antigua"/>
        </xsd:restriction>
      </xsd:simpleType>
    </xsd:element>
    <xsd:element name="Secci_x00f3_n" ma:index="9" ma:displayName="Sección" ma:format="Dropdown" ma:internalName="Secci_x00f3_n">
      <xsd:simpleType>
        <xsd:restriction base="dms:Choice">
          <xsd:enumeration value="00. General"/>
          <xsd:enumeration value="01. Institucional"/>
          <xsd:enumeration value="02. Organizativa"/>
          <xsd:enumeration value="03. Personal de libre nombramiento"/>
          <xsd:enumeration value="04. Empleo en el sector público"/>
          <xsd:enumeration value="05. Retribuciones"/>
          <xsd:enumeration value="06. Servicios y procedimientos"/>
          <xsd:enumeration value="07. Económico-financiera"/>
          <xsd:enumeration value="08. Perfil del contratante"/>
          <xsd:enumeration value="09. Convenios y encomiendas"/>
          <xsd:enumeration value="10. Concesión de servicios públicos"/>
          <xsd:enumeration value="11. Ayudas y subvenciones"/>
          <xsd:enumeration value="12. Estadística"/>
          <xsd:enumeration value="13. Derecho de acceso"/>
          <xsd:enumeration value="14. Accesibilidad"/>
          <xsd:enumeration value="15. LOPD"/>
        </xsd:restriction>
      </xsd:simpleType>
    </xsd:element>
    <xsd:element name="Ejercicio" ma:index="10" ma:displayName="Ejercicio" ma:internalName="Ejercicio">
      <xsd:simpleType>
        <xsd:restriction base="dms:Choice">
          <xsd:enumeration value="Sin ejercicio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Contenido_x0020_Activo" ma:index="13" nillable="true" ma:displayName="Contenido Activo" ma:default="No" ma:description="Indica si el contenido está activo en la web" ma:internalName="Contenido_x0020_Activo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í"/>
                    <xsd:enumeration value="N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6409b-00de-4330-8a8c-4a7321b1351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jercicio xmlns="048b7169-8466-4a4e-b90e-b1878ed5b7d9">2020</Ejercicio>
    <Secci_x00f3_n xmlns="048b7169-8466-4a4e-b90e-b1878ed5b7d9">06. Servicios y procedimientos</Secci_x00f3_n>
    <Contenido_x0020_Activo xmlns="048b7169-8466-4a4e-b90e-b1878ed5b7d9"/>
    <Categor_x00ed_a xmlns="048b7169-8466-4a4e-b90e-b1878ed5b7d9">Transparencia</Categor_x00ed_a>
  </documentManagement>
</p:properties>
</file>

<file path=customXml/itemProps1.xml><?xml version="1.0" encoding="utf-8"?>
<ds:datastoreItem xmlns:ds="http://schemas.openxmlformats.org/officeDocument/2006/customXml" ds:itemID="{4BF0F753-FA04-444F-B24D-FF533DA60D46}"/>
</file>

<file path=customXml/itemProps2.xml><?xml version="1.0" encoding="utf-8"?>
<ds:datastoreItem xmlns:ds="http://schemas.openxmlformats.org/officeDocument/2006/customXml" ds:itemID="{A069D803-A3D4-419F-A107-EEDED90454E9}"/>
</file>

<file path=customXml/itemProps3.xml><?xml version="1.0" encoding="utf-8"?>
<ds:datastoreItem xmlns:ds="http://schemas.openxmlformats.org/officeDocument/2006/customXml" ds:itemID="{215E88E5-FCF4-4A9B-94EC-E9E8BC523EEF}"/>
</file>

<file path=customXml/itemProps4.xml><?xml version="1.0" encoding="utf-8"?>
<ds:datastoreItem xmlns:ds="http://schemas.openxmlformats.org/officeDocument/2006/customXml" ds:itemID="{193C7D6B-8D64-4E75-AD21-38301CBFC098}"/>
</file>

<file path=docProps/app.xml><?xml version="1.0" encoding="utf-8"?>
<Properties xmlns="http://schemas.openxmlformats.org/officeDocument/2006/extended-properties" xmlns:vt="http://schemas.openxmlformats.org/officeDocument/2006/docPropsVTypes">
  <Template>carta (2).dot</Template>
  <TotalTime>4</TotalTime>
  <Pages>2</Pages>
  <Words>679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`</vt:lpstr>
    </vt:vector>
  </TitlesOfParts>
  <Company>ITC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Eva Ortega Mariscal</dc:creator>
  <cp:lastModifiedBy>rgarcia@itccanarias.org</cp:lastModifiedBy>
  <cp:revision>5</cp:revision>
  <cp:lastPrinted>2016-04-14T14:40:00Z</cp:lastPrinted>
  <dcterms:created xsi:type="dcterms:W3CDTF">2020-06-05T10:30:00Z</dcterms:created>
  <dcterms:modified xsi:type="dcterms:W3CDTF">2020-06-10T11:29:00Z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ContentTypeId">
    <vt:lpwstr>0x01010037E8BAB1CC329B47847BB7DB76CAB62C</vt:lpwstr>
  </property>
  <property fmtid="{D5CDD505-2E9C-101B-9397-08002B2CF9AE}" pid="6" name="Función">
    <vt:lpwstr>Documento</vt:lpwstr>
  </property>
</Properties>
</file>